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56675" w14:textId="7A1DF3AC" w:rsidR="00F273A6" w:rsidRPr="00E26888" w:rsidRDefault="00F273A6" w:rsidP="00047F8B">
      <w:pPr>
        <w:widowControl/>
        <w:tabs>
          <w:tab w:val="left" w:pos="225"/>
          <w:tab w:val="left" w:pos="585"/>
          <w:tab w:val="center" w:pos="4889"/>
        </w:tabs>
        <w:jc w:val="center"/>
        <w:rPr>
          <w:rFonts w:eastAsia="標楷體"/>
          <w:b/>
          <w:sz w:val="32"/>
          <w:szCs w:val="32"/>
        </w:rPr>
      </w:pPr>
      <w:r w:rsidRPr="00E26888">
        <w:rPr>
          <w:rFonts w:eastAsia="標楷體"/>
          <w:b/>
          <w:sz w:val="32"/>
          <w:szCs w:val="32"/>
        </w:rPr>
        <w:t>11</w:t>
      </w:r>
      <w:r w:rsidR="0054583D" w:rsidRPr="00E26888">
        <w:rPr>
          <w:rFonts w:eastAsia="標楷體" w:hint="eastAsia"/>
          <w:b/>
          <w:sz w:val="32"/>
          <w:szCs w:val="32"/>
        </w:rPr>
        <w:t>4</w:t>
      </w:r>
      <w:r w:rsidRPr="00E26888">
        <w:rPr>
          <w:rFonts w:eastAsia="標楷體"/>
          <w:b/>
          <w:sz w:val="32"/>
          <w:szCs w:val="32"/>
          <w:lang w:eastAsia="zh-HK"/>
        </w:rPr>
        <w:t>年度</w:t>
      </w:r>
      <w:r w:rsidRPr="00E26888">
        <w:rPr>
          <w:rFonts w:eastAsia="標楷體"/>
          <w:b/>
          <w:sz w:val="32"/>
          <w:szCs w:val="32"/>
        </w:rPr>
        <w:t>「身心障礙者就業服務員</w:t>
      </w:r>
      <w:r w:rsidRPr="00E26888">
        <w:rPr>
          <w:rFonts w:eastAsia="標楷體"/>
          <w:b/>
          <w:sz w:val="32"/>
          <w:szCs w:val="32"/>
        </w:rPr>
        <w:t>36</w:t>
      </w:r>
      <w:r w:rsidRPr="00E26888">
        <w:rPr>
          <w:rFonts w:eastAsia="標楷體"/>
          <w:b/>
          <w:sz w:val="32"/>
          <w:szCs w:val="32"/>
        </w:rPr>
        <w:t>小時專業訓練」簡章</w:t>
      </w:r>
    </w:p>
    <w:p w14:paraId="2BD88C5E" w14:textId="1A448398" w:rsidR="00F273A6" w:rsidRPr="00E26888" w:rsidRDefault="00F273A6" w:rsidP="00842957">
      <w:pPr>
        <w:tabs>
          <w:tab w:val="left" w:pos="672"/>
          <w:tab w:val="left" w:pos="4265"/>
        </w:tabs>
        <w:snapToGrid w:val="0"/>
        <w:spacing w:line="440" w:lineRule="exact"/>
        <w:ind w:right="-50"/>
        <w:jc w:val="both"/>
        <w:rPr>
          <w:rFonts w:eastAsia="標楷體"/>
          <w:b/>
          <w:sz w:val="28"/>
          <w:szCs w:val="28"/>
        </w:rPr>
      </w:pPr>
      <w:r w:rsidRPr="00E26888">
        <w:rPr>
          <w:rFonts w:eastAsia="標楷體"/>
          <w:b/>
          <w:sz w:val="28"/>
          <w:szCs w:val="28"/>
        </w:rPr>
        <w:t>壹、依據：</w:t>
      </w:r>
    </w:p>
    <w:p w14:paraId="2D8DC159" w14:textId="22DB8AA2" w:rsidR="00F273A6" w:rsidRPr="00E26888" w:rsidRDefault="00F273A6" w:rsidP="00CE735F">
      <w:pPr>
        <w:tabs>
          <w:tab w:val="left" w:pos="567"/>
          <w:tab w:val="left" w:pos="709"/>
          <w:tab w:val="left" w:pos="1276"/>
        </w:tabs>
        <w:snapToGrid w:val="0"/>
        <w:spacing w:line="420" w:lineRule="exact"/>
        <w:ind w:left="1135" w:right="-50" w:hanging="566"/>
        <w:jc w:val="both"/>
        <w:rPr>
          <w:rFonts w:eastAsia="標楷體"/>
          <w:sz w:val="28"/>
          <w:szCs w:val="28"/>
        </w:rPr>
      </w:pPr>
      <w:r w:rsidRPr="00E26888">
        <w:rPr>
          <w:rFonts w:eastAsia="標楷體"/>
          <w:sz w:val="28"/>
          <w:szCs w:val="28"/>
        </w:rPr>
        <w:t>一、</w:t>
      </w:r>
      <w:proofErr w:type="gramStart"/>
      <w:r w:rsidRPr="00E26888">
        <w:rPr>
          <w:rFonts w:eastAsia="標楷體"/>
          <w:sz w:val="28"/>
          <w:szCs w:val="28"/>
        </w:rPr>
        <w:t>11</w:t>
      </w:r>
      <w:r w:rsidR="0054583D" w:rsidRPr="00E26888">
        <w:rPr>
          <w:rFonts w:eastAsia="標楷體" w:hint="eastAsia"/>
          <w:sz w:val="28"/>
          <w:szCs w:val="28"/>
        </w:rPr>
        <w:t>4</w:t>
      </w:r>
      <w:proofErr w:type="gramEnd"/>
      <w:r w:rsidRPr="00E26888">
        <w:rPr>
          <w:rFonts w:eastAsia="標楷體"/>
          <w:sz w:val="28"/>
          <w:szCs w:val="28"/>
        </w:rPr>
        <w:t>年度北基宜花金馬區身心障礙者職業重建服務資源中心計畫</w:t>
      </w:r>
      <w:proofErr w:type="gramStart"/>
      <w:r w:rsidRPr="00E26888">
        <w:rPr>
          <w:rFonts w:eastAsia="標楷體"/>
          <w:sz w:val="28"/>
          <w:szCs w:val="28"/>
        </w:rPr>
        <w:t>—</w:t>
      </w:r>
      <w:r w:rsidRPr="00E26888">
        <w:rPr>
          <w:rFonts w:eastAsia="標楷體"/>
          <w:sz w:val="28"/>
          <w:szCs w:val="28"/>
        </w:rPr>
        <w:t>彙管</w:t>
      </w:r>
      <w:proofErr w:type="gramEnd"/>
      <w:r w:rsidRPr="00E26888">
        <w:rPr>
          <w:rFonts w:eastAsia="標楷體"/>
          <w:sz w:val="28"/>
          <w:szCs w:val="28"/>
        </w:rPr>
        <w:t>作業服務。</w:t>
      </w:r>
    </w:p>
    <w:p w14:paraId="323F4CF3" w14:textId="0E52907E" w:rsidR="00F273A6" w:rsidRPr="00E26888" w:rsidRDefault="00F273A6" w:rsidP="00CE735F">
      <w:pPr>
        <w:tabs>
          <w:tab w:val="left" w:pos="567"/>
          <w:tab w:val="left" w:pos="709"/>
          <w:tab w:val="left" w:pos="1276"/>
        </w:tabs>
        <w:snapToGrid w:val="0"/>
        <w:spacing w:line="420" w:lineRule="exact"/>
        <w:ind w:left="1134" w:right="-51" w:hanging="567"/>
        <w:jc w:val="both"/>
        <w:rPr>
          <w:rFonts w:eastAsia="標楷體"/>
          <w:sz w:val="28"/>
          <w:szCs w:val="28"/>
        </w:rPr>
      </w:pPr>
      <w:r w:rsidRPr="00E26888">
        <w:rPr>
          <w:rFonts w:eastAsia="標楷體"/>
          <w:sz w:val="28"/>
          <w:szCs w:val="28"/>
        </w:rPr>
        <w:t>二、身心障礙者職業重建服務專業人員</w:t>
      </w:r>
      <w:proofErr w:type="gramStart"/>
      <w:r w:rsidRPr="00E26888">
        <w:rPr>
          <w:rFonts w:eastAsia="標楷體"/>
          <w:sz w:val="28"/>
          <w:szCs w:val="28"/>
        </w:rPr>
        <w:t>遴</w:t>
      </w:r>
      <w:proofErr w:type="gramEnd"/>
      <w:r w:rsidRPr="00E26888">
        <w:rPr>
          <w:rFonts w:eastAsia="標楷體"/>
          <w:sz w:val="28"/>
          <w:szCs w:val="28"/>
        </w:rPr>
        <w:t>用及培訓準則第</w:t>
      </w:r>
      <w:r w:rsidRPr="00E26888">
        <w:rPr>
          <w:rFonts w:eastAsia="標楷體"/>
          <w:sz w:val="28"/>
          <w:szCs w:val="28"/>
        </w:rPr>
        <w:t>7</w:t>
      </w:r>
      <w:r w:rsidRPr="00E26888">
        <w:rPr>
          <w:rFonts w:eastAsia="標楷體"/>
          <w:sz w:val="28"/>
          <w:szCs w:val="28"/>
        </w:rPr>
        <w:t>條「就業服務員應於初次進用後一年內</w:t>
      </w:r>
      <w:proofErr w:type="gramStart"/>
      <w:r w:rsidR="007276F3" w:rsidRPr="00E26888">
        <w:rPr>
          <w:rFonts w:eastAsia="標楷體" w:hint="eastAsia"/>
          <w:sz w:val="28"/>
          <w:szCs w:val="28"/>
        </w:rPr>
        <w:t>（</w:t>
      </w:r>
      <w:proofErr w:type="gramEnd"/>
      <w:r w:rsidR="007276F3" w:rsidRPr="00E26888">
        <w:rPr>
          <w:rFonts w:eastAsia="標楷體" w:hint="eastAsia"/>
          <w:sz w:val="28"/>
          <w:szCs w:val="28"/>
        </w:rPr>
        <w:t>經直轄市、縣</w:t>
      </w:r>
      <w:proofErr w:type="gramStart"/>
      <w:r w:rsidR="007276F3" w:rsidRPr="00E26888">
        <w:rPr>
          <w:rFonts w:eastAsia="標楷體" w:hint="eastAsia"/>
          <w:sz w:val="28"/>
          <w:szCs w:val="28"/>
        </w:rPr>
        <w:t>（</w:t>
      </w:r>
      <w:proofErr w:type="gramEnd"/>
      <w:r w:rsidR="007276F3" w:rsidRPr="00E26888">
        <w:rPr>
          <w:rFonts w:eastAsia="標楷體" w:hint="eastAsia"/>
          <w:sz w:val="28"/>
          <w:szCs w:val="28"/>
        </w:rPr>
        <w:t>市</w:t>
      </w:r>
      <w:proofErr w:type="gramStart"/>
      <w:r w:rsidR="007276F3" w:rsidRPr="00E26888">
        <w:rPr>
          <w:rFonts w:eastAsia="標楷體" w:hint="eastAsia"/>
          <w:sz w:val="28"/>
          <w:szCs w:val="28"/>
        </w:rPr>
        <w:t>）</w:t>
      </w:r>
      <w:proofErr w:type="gramEnd"/>
      <w:r w:rsidR="007276F3" w:rsidRPr="00E26888">
        <w:rPr>
          <w:rFonts w:eastAsia="標楷體" w:hint="eastAsia"/>
          <w:sz w:val="28"/>
          <w:szCs w:val="28"/>
        </w:rPr>
        <w:t>主管機關同意者，得延後一年</w:t>
      </w:r>
      <w:proofErr w:type="gramStart"/>
      <w:r w:rsidR="007276F3" w:rsidRPr="00E26888">
        <w:rPr>
          <w:rFonts w:eastAsia="標楷體" w:hint="eastAsia"/>
          <w:sz w:val="28"/>
          <w:szCs w:val="28"/>
        </w:rPr>
        <w:t>）</w:t>
      </w:r>
      <w:proofErr w:type="gramEnd"/>
      <w:r w:rsidRPr="00E26888">
        <w:rPr>
          <w:rFonts w:eastAsia="標楷體"/>
          <w:sz w:val="28"/>
          <w:szCs w:val="28"/>
        </w:rPr>
        <w:t>完成身心障礙者就業服務相關專業訓練</w:t>
      </w:r>
      <w:r w:rsidRPr="00E26888">
        <w:rPr>
          <w:rFonts w:eastAsia="標楷體"/>
          <w:sz w:val="28"/>
          <w:szCs w:val="28"/>
        </w:rPr>
        <w:t>36</w:t>
      </w:r>
      <w:r w:rsidRPr="00E26888">
        <w:rPr>
          <w:rFonts w:eastAsia="標楷體"/>
          <w:sz w:val="28"/>
          <w:szCs w:val="28"/>
        </w:rPr>
        <w:t>小時以上，成績及格取得結訓證明，始得繼續提供服務」。</w:t>
      </w:r>
      <w:r w:rsidRPr="00E26888">
        <w:rPr>
          <w:rFonts w:eastAsia="標楷體"/>
          <w:sz w:val="28"/>
          <w:szCs w:val="28"/>
        </w:rPr>
        <w:t xml:space="preserve"> </w:t>
      </w:r>
    </w:p>
    <w:p w14:paraId="285C8D6B" w14:textId="084B586D" w:rsidR="00C6131C" w:rsidRPr="00E26888" w:rsidRDefault="00F273A6" w:rsidP="00041141">
      <w:pPr>
        <w:tabs>
          <w:tab w:val="left" w:pos="672"/>
          <w:tab w:val="left" w:pos="4265"/>
        </w:tabs>
        <w:snapToGrid w:val="0"/>
        <w:spacing w:before="180" w:line="440" w:lineRule="exact"/>
        <w:ind w:right="-50"/>
        <w:jc w:val="both"/>
        <w:rPr>
          <w:rFonts w:eastAsia="標楷體"/>
          <w:b/>
          <w:sz w:val="28"/>
          <w:szCs w:val="28"/>
        </w:rPr>
      </w:pPr>
      <w:r w:rsidRPr="00E26888">
        <w:rPr>
          <w:rFonts w:eastAsia="標楷體"/>
          <w:b/>
          <w:sz w:val="28"/>
          <w:szCs w:val="28"/>
        </w:rPr>
        <w:t>貳、</w:t>
      </w:r>
      <w:r w:rsidR="00C6131C" w:rsidRPr="00E26888">
        <w:rPr>
          <w:rFonts w:eastAsia="標楷體" w:hint="eastAsia"/>
          <w:b/>
          <w:sz w:val="28"/>
          <w:szCs w:val="28"/>
        </w:rPr>
        <w:t>辦理單位：</w:t>
      </w:r>
    </w:p>
    <w:p w14:paraId="0E486797" w14:textId="77777777" w:rsidR="00A3241E" w:rsidRPr="00047F8B" w:rsidRDefault="00C6131C" w:rsidP="00CE735F">
      <w:pPr>
        <w:tabs>
          <w:tab w:val="left" w:pos="567"/>
          <w:tab w:val="left" w:pos="4265"/>
        </w:tabs>
        <w:snapToGrid w:val="0"/>
        <w:spacing w:line="420" w:lineRule="exact"/>
        <w:ind w:right="-51"/>
        <w:jc w:val="both"/>
        <w:rPr>
          <w:rFonts w:eastAsia="標楷體"/>
          <w:bCs/>
          <w:sz w:val="28"/>
          <w:szCs w:val="28"/>
        </w:rPr>
      </w:pPr>
      <w:r w:rsidRPr="00E26888">
        <w:rPr>
          <w:rFonts w:eastAsia="標楷體"/>
          <w:b/>
          <w:sz w:val="28"/>
          <w:szCs w:val="28"/>
        </w:rPr>
        <w:tab/>
      </w:r>
      <w:r w:rsidR="00A3241E" w:rsidRPr="00047F8B">
        <w:rPr>
          <w:rFonts w:eastAsia="標楷體" w:hint="eastAsia"/>
          <w:bCs/>
          <w:sz w:val="28"/>
          <w:szCs w:val="28"/>
        </w:rPr>
        <w:t>一、</w:t>
      </w:r>
      <w:r w:rsidR="00F273A6" w:rsidRPr="00047F8B">
        <w:rPr>
          <w:rFonts w:eastAsia="標楷體"/>
          <w:bCs/>
          <w:sz w:val="28"/>
          <w:szCs w:val="28"/>
        </w:rPr>
        <w:t>主辦單位：勞動部勞動力</w:t>
      </w:r>
      <w:proofErr w:type="gramStart"/>
      <w:r w:rsidR="00F273A6" w:rsidRPr="00047F8B">
        <w:rPr>
          <w:rFonts w:eastAsia="標楷體"/>
          <w:bCs/>
          <w:sz w:val="28"/>
          <w:szCs w:val="28"/>
        </w:rPr>
        <w:t>發展署北基</w:t>
      </w:r>
      <w:proofErr w:type="gramEnd"/>
      <w:r w:rsidR="00F273A6" w:rsidRPr="00047F8B">
        <w:rPr>
          <w:rFonts w:eastAsia="標楷體"/>
          <w:bCs/>
          <w:sz w:val="28"/>
          <w:szCs w:val="28"/>
        </w:rPr>
        <w:t>宜花金馬分署</w:t>
      </w:r>
    </w:p>
    <w:p w14:paraId="2A8262C0" w14:textId="0ABACACC" w:rsidR="00F273A6" w:rsidRPr="00E26888" w:rsidRDefault="00A3241E" w:rsidP="00CE735F">
      <w:pPr>
        <w:tabs>
          <w:tab w:val="left" w:pos="567"/>
          <w:tab w:val="left" w:pos="4265"/>
        </w:tabs>
        <w:snapToGrid w:val="0"/>
        <w:spacing w:line="420" w:lineRule="exact"/>
        <w:ind w:right="-51"/>
        <w:jc w:val="both"/>
        <w:rPr>
          <w:rFonts w:eastAsia="標楷體"/>
          <w:sz w:val="28"/>
          <w:szCs w:val="28"/>
        </w:rPr>
      </w:pPr>
      <w:r w:rsidRPr="00047F8B">
        <w:rPr>
          <w:rFonts w:eastAsia="標楷體"/>
          <w:bCs/>
          <w:sz w:val="28"/>
          <w:szCs w:val="28"/>
        </w:rPr>
        <w:tab/>
      </w:r>
      <w:r w:rsidRPr="00047F8B">
        <w:rPr>
          <w:rFonts w:eastAsia="標楷體" w:hint="eastAsia"/>
          <w:bCs/>
          <w:sz w:val="28"/>
          <w:szCs w:val="28"/>
        </w:rPr>
        <w:t>二、</w:t>
      </w:r>
      <w:r w:rsidR="00F273A6" w:rsidRPr="00E26888">
        <w:rPr>
          <w:rFonts w:eastAsia="標楷體"/>
          <w:bCs/>
          <w:sz w:val="28"/>
          <w:szCs w:val="28"/>
        </w:rPr>
        <w:t>承辦單位：</w:t>
      </w:r>
      <w:r w:rsidR="00F273A6" w:rsidRPr="00E26888">
        <w:rPr>
          <w:rFonts w:eastAsia="標楷體"/>
          <w:sz w:val="28"/>
          <w:szCs w:val="28"/>
        </w:rPr>
        <w:t>國立臺灣師範大學</w:t>
      </w:r>
    </w:p>
    <w:p w14:paraId="67132CD9" w14:textId="58F4D45A" w:rsidR="00F273A6" w:rsidRPr="00E26888" w:rsidRDefault="00C6131C" w:rsidP="00CE735F">
      <w:pPr>
        <w:spacing w:before="180" w:line="420" w:lineRule="exact"/>
        <w:ind w:leftChars="1" w:left="1986" w:hangingChars="708" w:hanging="1984"/>
        <w:jc w:val="both"/>
        <w:rPr>
          <w:rFonts w:eastAsia="標楷體"/>
          <w:b/>
          <w:sz w:val="28"/>
          <w:szCs w:val="28"/>
        </w:rPr>
      </w:pPr>
      <w:r w:rsidRPr="00E26888">
        <w:rPr>
          <w:rFonts w:eastAsia="標楷體" w:hint="eastAsia"/>
          <w:b/>
          <w:sz w:val="28"/>
          <w:szCs w:val="28"/>
        </w:rPr>
        <w:t>參</w:t>
      </w:r>
      <w:r w:rsidR="00F273A6" w:rsidRPr="00E26888">
        <w:rPr>
          <w:rFonts w:eastAsia="標楷體"/>
          <w:b/>
          <w:sz w:val="28"/>
          <w:szCs w:val="28"/>
        </w:rPr>
        <w:t>、辦理日期：</w:t>
      </w:r>
      <w:r w:rsidR="00FA1FD1" w:rsidRPr="00E26888">
        <w:rPr>
          <w:rFonts w:eastAsia="標楷體" w:hint="eastAsia"/>
          <w:sz w:val="28"/>
          <w:szCs w:val="28"/>
        </w:rPr>
        <w:t>11</w:t>
      </w:r>
      <w:r w:rsidR="0054583D" w:rsidRPr="00E26888">
        <w:rPr>
          <w:rFonts w:eastAsia="標楷體" w:hint="eastAsia"/>
          <w:sz w:val="28"/>
          <w:szCs w:val="28"/>
        </w:rPr>
        <w:t>4</w:t>
      </w:r>
      <w:r w:rsidR="00FA1FD1" w:rsidRPr="00E26888">
        <w:rPr>
          <w:rFonts w:eastAsia="標楷體" w:hint="eastAsia"/>
          <w:sz w:val="28"/>
          <w:szCs w:val="28"/>
        </w:rPr>
        <w:t>年</w:t>
      </w:r>
      <w:r w:rsidR="0054583D" w:rsidRPr="00E26888">
        <w:rPr>
          <w:rFonts w:eastAsia="標楷體" w:hint="eastAsia"/>
          <w:sz w:val="28"/>
          <w:szCs w:val="28"/>
        </w:rPr>
        <w:t>3</w:t>
      </w:r>
      <w:r w:rsidR="00912CF4" w:rsidRPr="00E26888">
        <w:rPr>
          <w:rFonts w:eastAsia="標楷體" w:hint="eastAsia"/>
          <w:sz w:val="28"/>
          <w:szCs w:val="28"/>
        </w:rPr>
        <w:t>月</w:t>
      </w:r>
      <w:r w:rsidR="00FA1FD1" w:rsidRPr="00E26888">
        <w:rPr>
          <w:rFonts w:eastAsia="標楷體" w:hint="eastAsia"/>
          <w:sz w:val="28"/>
          <w:szCs w:val="28"/>
        </w:rPr>
        <w:t>1</w:t>
      </w:r>
      <w:r w:rsidR="0054583D" w:rsidRPr="00E26888">
        <w:rPr>
          <w:rFonts w:eastAsia="標楷體" w:hint="eastAsia"/>
          <w:sz w:val="28"/>
          <w:szCs w:val="28"/>
        </w:rPr>
        <w:t>0</w:t>
      </w:r>
      <w:r w:rsidR="00912CF4" w:rsidRPr="00E26888">
        <w:rPr>
          <w:rFonts w:eastAsia="標楷體" w:hint="eastAsia"/>
          <w:sz w:val="28"/>
          <w:szCs w:val="28"/>
        </w:rPr>
        <w:t>日</w:t>
      </w:r>
      <w:r w:rsidR="00FA1FD1" w:rsidRPr="00E26888">
        <w:rPr>
          <w:rFonts w:eastAsia="標楷體" w:hint="eastAsia"/>
          <w:sz w:val="28"/>
          <w:szCs w:val="28"/>
        </w:rPr>
        <w:t>、</w:t>
      </w:r>
      <w:r w:rsidR="0054583D" w:rsidRPr="00E26888">
        <w:rPr>
          <w:rFonts w:eastAsia="標楷體" w:hint="eastAsia"/>
          <w:sz w:val="28"/>
          <w:szCs w:val="28"/>
        </w:rPr>
        <w:t>3</w:t>
      </w:r>
      <w:r w:rsidR="00912CF4" w:rsidRPr="00E26888">
        <w:rPr>
          <w:rFonts w:eastAsia="標楷體" w:hint="eastAsia"/>
          <w:sz w:val="28"/>
          <w:szCs w:val="28"/>
        </w:rPr>
        <w:t>月</w:t>
      </w:r>
      <w:r w:rsidR="0054583D" w:rsidRPr="00E26888">
        <w:rPr>
          <w:rFonts w:eastAsia="標楷體" w:hint="eastAsia"/>
          <w:sz w:val="28"/>
          <w:szCs w:val="28"/>
        </w:rPr>
        <w:t>11</w:t>
      </w:r>
      <w:r w:rsidR="00912CF4" w:rsidRPr="00E26888">
        <w:rPr>
          <w:rFonts w:eastAsia="標楷體" w:hint="eastAsia"/>
          <w:sz w:val="28"/>
          <w:szCs w:val="28"/>
        </w:rPr>
        <w:t>日</w:t>
      </w:r>
      <w:r w:rsidR="00FA1FD1" w:rsidRPr="00E26888">
        <w:rPr>
          <w:rFonts w:eastAsia="標楷體" w:hint="eastAsia"/>
          <w:sz w:val="28"/>
          <w:szCs w:val="28"/>
        </w:rPr>
        <w:t>、</w:t>
      </w:r>
      <w:r w:rsidR="0054583D" w:rsidRPr="00E26888">
        <w:rPr>
          <w:rFonts w:eastAsia="標楷體" w:hint="eastAsia"/>
          <w:sz w:val="28"/>
          <w:szCs w:val="28"/>
        </w:rPr>
        <w:t>3</w:t>
      </w:r>
      <w:r w:rsidR="00912CF4" w:rsidRPr="00E26888">
        <w:rPr>
          <w:rFonts w:eastAsia="標楷體" w:hint="eastAsia"/>
          <w:sz w:val="28"/>
          <w:szCs w:val="28"/>
        </w:rPr>
        <w:t>月</w:t>
      </w:r>
      <w:r w:rsidR="0054583D" w:rsidRPr="00E26888">
        <w:rPr>
          <w:rFonts w:eastAsia="標楷體" w:hint="eastAsia"/>
          <w:sz w:val="28"/>
          <w:szCs w:val="28"/>
        </w:rPr>
        <w:t>17</w:t>
      </w:r>
      <w:r w:rsidR="00912CF4" w:rsidRPr="00E26888">
        <w:rPr>
          <w:rFonts w:eastAsia="標楷體" w:hint="eastAsia"/>
          <w:sz w:val="28"/>
          <w:szCs w:val="28"/>
        </w:rPr>
        <w:t>日</w:t>
      </w:r>
      <w:r w:rsidR="00FA1FD1" w:rsidRPr="00E26888">
        <w:rPr>
          <w:rFonts w:eastAsia="標楷體" w:hint="eastAsia"/>
          <w:sz w:val="28"/>
          <w:szCs w:val="28"/>
        </w:rPr>
        <w:t>、</w:t>
      </w:r>
      <w:r w:rsidR="0054583D" w:rsidRPr="00E26888">
        <w:rPr>
          <w:rFonts w:eastAsia="標楷體" w:hint="eastAsia"/>
          <w:sz w:val="28"/>
          <w:szCs w:val="28"/>
        </w:rPr>
        <w:t>3</w:t>
      </w:r>
      <w:r w:rsidR="00912CF4" w:rsidRPr="00E26888">
        <w:rPr>
          <w:rFonts w:eastAsia="標楷體" w:hint="eastAsia"/>
          <w:sz w:val="28"/>
          <w:szCs w:val="28"/>
        </w:rPr>
        <w:t>月</w:t>
      </w:r>
      <w:r w:rsidR="0054583D" w:rsidRPr="00E26888">
        <w:rPr>
          <w:rFonts w:eastAsia="標楷體" w:hint="eastAsia"/>
          <w:sz w:val="28"/>
          <w:szCs w:val="28"/>
        </w:rPr>
        <w:t>1</w:t>
      </w:r>
      <w:r w:rsidR="00FA1FD1" w:rsidRPr="00E26888">
        <w:rPr>
          <w:rFonts w:eastAsia="標楷體" w:hint="eastAsia"/>
          <w:sz w:val="28"/>
          <w:szCs w:val="28"/>
        </w:rPr>
        <w:t>8</w:t>
      </w:r>
      <w:r w:rsidR="00912CF4" w:rsidRPr="00E26888">
        <w:rPr>
          <w:rFonts w:eastAsia="標楷體" w:hint="eastAsia"/>
          <w:sz w:val="28"/>
          <w:szCs w:val="28"/>
        </w:rPr>
        <w:t>日</w:t>
      </w:r>
      <w:r w:rsidR="00FA1FD1" w:rsidRPr="00E26888">
        <w:rPr>
          <w:rFonts w:eastAsia="標楷體" w:hint="eastAsia"/>
          <w:sz w:val="28"/>
          <w:szCs w:val="28"/>
        </w:rPr>
        <w:t>、</w:t>
      </w:r>
      <w:r w:rsidR="0054583D" w:rsidRPr="00E26888">
        <w:rPr>
          <w:rFonts w:eastAsia="標楷體" w:hint="eastAsia"/>
          <w:sz w:val="28"/>
          <w:szCs w:val="28"/>
        </w:rPr>
        <w:t>3</w:t>
      </w:r>
      <w:r w:rsidR="00912CF4" w:rsidRPr="00E26888">
        <w:rPr>
          <w:rFonts w:eastAsia="標楷體" w:hint="eastAsia"/>
          <w:sz w:val="28"/>
          <w:szCs w:val="28"/>
        </w:rPr>
        <w:t>月</w:t>
      </w:r>
      <w:r w:rsidR="0054583D" w:rsidRPr="00E26888">
        <w:rPr>
          <w:rFonts w:eastAsia="標楷體" w:hint="eastAsia"/>
          <w:sz w:val="28"/>
          <w:szCs w:val="28"/>
        </w:rPr>
        <w:t>2</w:t>
      </w:r>
      <w:r w:rsidR="002210A2">
        <w:rPr>
          <w:rFonts w:eastAsia="標楷體" w:hint="eastAsia"/>
          <w:sz w:val="28"/>
          <w:szCs w:val="28"/>
        </w:rPr>
        <w:t>5</w:t>
      </w:r>
      <w:r w:rsidR="00912CF4" w:rsidRPr="00E26888">
        <w:rPr>
          <w:rFonts w:eastAsia="標楷體" w:hint="eastAsia"/>
          <w:sz w:val="28"/>
          <w:szCs w:val="28"/>
        </w:rPr>
        <w:t>日</w:t>
      </w:r>
      <w:r w:rsidR="00FA1FD1" w:rsidRPr="00E26888">
        <w:rPr>
          <w:rFonts w:eastAsia="標楷體" w:hint="eastAsia"/>
          <w:sz w:val="28"/>
          <w:szCs w:val="28"/>
        </w:rPr>
        <w:t>、</w:t>
      </w:r>
      <w:r w:rsidR="0054583D" w:rsidRPr="00E26888">
        <w:rPr>
          <w:rFonts w:eastAsia="標楷體" w:hint="eastAsia"/>
          <w:sz w:val="28"/>
          <w:szCs w:val="28"/>
        </w:rPr>
        <w:t>3</w:t>
      </w:r>
      <w:r w:rsidR="00912CF4" w:rsidRPr="00E26888">
        <w:rPr>
          <w:rFonts w:eastAsia="標楷體" w:hint="eastAsia"/>
          <w:sz w:val="28"/>
          <w:szCs w:val="28"/>
        </w:rPr>
        <w:t>月</w:t>
      </w:r>
      <w:r w:rsidR="0054583D" w:rsidRPr="00E26888">
        <w:rPr>
          <w:rFonts w:eastAsia="標楷體" w:hint="eastAsia"/>
          <w:sz w:val="28"/>
          <w:szCs w:val="28"/>
        </w:rPr>
        <w:t>2</w:t>
      </w:r>
      <w:r w:rsidR="002210A2">
        <w:rPr>
          <w:rFonts w:eastAsia="標楷體" w:hint="eastAsia"/>
          <w:sz w:val="28"/>
          <w:szCs w:val="28"/>
        </w:rPr>
        <w:t>6</w:t>
      </w:r>
      <w:r w:rsidR="00912CF4" w:rsidRPr="00E26888">
        <w:rPr>
          <w:rFonts w:eastAsia="標楷體" w:hint="eastAsia"/>
          <w:sz w:val="28"/>
          <w:szCs w:val="28"/>
        </w:rPr>
        <w:t>日</w:t>
      </w:r>
      <w:r w:rsidR="00D72FEC" w:rsidRPr="00E26888">
        <w:rPr>
          <w:rFonts w:eastAsia="標楷體" w:hint="eastAsia"/>
          <w:sz w:val="28"/>
          <w:szCs w:val="28"/>
        </w:rPr>
        <w:t>，共</w:t>
      </w:r>
      <w:r w:rsidR="00D72FEC" w:rsidRPr="00E26888">
        <w:rPr>
          <w:rFonts w:eastAsia="標楷體" w:hint="eastAsia"/>
          <w:sz w:val="28"/>
          <w:szCs w:val="28"/>
        </w:rPr>
        <w:t>6</w:t>
      </w:r>
      <w:r w:rsidR="004476C1" w:rsidRPr="00E26888">
        <w:rPr>
          <w:rFonts w:eastAsia="標楷體" w:hint="eastAsia"/>
          <w:sz w:val="28"/>
          <w:szCs w:val="28"/>
        </w:rPr>
        <w:t>日</w:t>
      </w:r>
      <w:r w:rsidR="00D72FEC" w:rsidRPr="00E26888">
        <w:rPr>
          <w:rFonts w:eastAsia="標楷體" w:hint="eastAsia"/>
          <w:sz w:val="28"/>
          <w:szCs w:val="28"/>
        </w:rPr>
        <w:t>。</w:t>
      </w:r>
    </w:p>
    <w:p w14:paraId="434593D7" w14:textId="77777777" w:rsidR="00A3241E" w:rsidRPr="00E26888" w:rsidRDefault="00C6131C" w:rsidP="00CE735F">
      <w:pPr>
        <w:spacing w:before="180" w:line="420" w:lineRule="exact"/>
        <w:jc w:val="both"/>
        <w:rPr>
          <w:rFonts w:eastAsia="標楷體"/>
          <w:b/>
          <w:sz w:val="28"/>
          <w:szCs w:val="28"/>
        </w:rPr>
      </w:pPr>
      <w:r w:rsidRPr="00E26888">
        <w:rPr>
          <w:rFonts w:eastAsia="標楷體" w:hint="eastAsia"/>
          <w:b/>
          <w:sz w:val="28"/>
          <w:szCs w:val="28"/>
          <w:lang w:eastAsia="zh-HK"/>
        </w:rPr>
        <w:t>肆</w:t>
      </w:r>
      <w:r w:rsidR="00F273A6" w:rsidRPr="00E26888">
        <w:rPr>
          <w:rFonts w:eastAsia="標楷體"/>
          <w:b/>
          <w:sz w:val="28"/>
          <w:szCs w:val="28"/>
          <w:lang w:eastAsia="zh-HK"/>
        </w:rPr>
        <w:t>、</w:t>
      </w:r>
      <w:r w:rsidR="00F273A6" w:rsidRPr="00E26888">
        <w:rPr>
          <w:rFonts w:eastAsia="標楷體"/>
          <w:b/>
          <w:sz w:val="28"/>
          <w:szCs w:val="28"/>
        </w:rPr>
        <w:t>上課地點：</w:t>
      </w:r>
    </w:p>
    <w:p w14:paraId="2FBD7401" w14:textId="71F99546" w:rsidR="002210A2" w:rsidRPr="002210A2" w:rsidRDefault="00A3241E" w:rsidP="002210A2">
      <w:pPr>
        <w:tabs>
          <w:tab w:val="left" w:pos="567"/>
          <w:tab w:val="left" w:pos="4265"/>
        </w:tabs>
        <w:snapToGrid w:val="0"/>
        <w:spacing w:line="420" w:lineRule="exact"/>
        <w:ind w:right="-51"/>
        <w:jc w:val="both"/>
        <w:rPr>
          <w:rFonts w:eastAsia="標楷體"/>
          <w:sz w:val="28"/>
          <w:szCs w:val="28"/>
        </w:rPr>
      </w:pPr>
      <w:r w:rsidRPr="00E26888">
        <w:rPr>
          <w:rFonts w:eastAsia="標楷體"/>
          <w:bCs/>
          <w:sz w:val="28"/>
          <w:szCs w:val="28"/>
        </w:rPr>
        <w:tab/>
      </w:r>
      <w:r w:rsidRPr="00E26888">
        <w:rPr>
          <w:rFonts w:eastAsia="標楷體" w:hint="eastAsia"/>
          <w:sz w:val="28"/>
          <w:szCs w:val="28"/>
        </w:rPr>
        <w:t>一、</w:t>
      </w:r>
      <w:r w:rsidR="002210A2" w:rsidRPr="00E26888">
        <w:rPr>
          <w:rFonts w:eastAsia="標楷體"/>
          <w:sz w:val="28"/>
          <w:szCs w:val="28"/>
        </w:rPr>
        <w:t>國立臺灣師範大學</w:t>
      </w:r>
      <w:r w:rsidR="002210A2" w:rsidRPr="00E26888">
        <w:rPr>
          <w:rFonts w:eastAsia="標楷體" w:hint="eastAsia"/>
          <w:sz w:val="28"/>
          <w:szCs w:val="28"/>
        </w:rPr>
        <w:t>圖書館校區博愛樓</w:t>
      </w:r>
      <w:r w:rsidR="002210A2" w:rsidRPr="002210A2">
        <w:rPr>
          <w:rFonts w:eastAsia="標楷體"/>
          <w:sz w:val="28"/>
          <w:szCs w:val="28"/>
        </w:rPr>
        <w:t>，</w:t>
      </w:r>
      <w:r w:rsidR="002210A2" w:rsidRPr="002210A2">
        <w:rPr>
          <w:rFonts w:eastAsia="標楷體"/>
          <w:sz w:val="28"/>
          <w:szCs w:val="28"/>
        </w:rPr>
        <w:t>713</w:t>
      </w:r>
      <w:r w:rsidR="002210A2" w:rsidRPr="002210A2">
        <w:rPr>
          <w:rFonts w:eastAsia="標楷體"/>
          <w:sz w:val="28"/>
          <w:szCs w:val="28"/>
        </w:rPr>
        <w:t>教室。</w:t>
      </w:r>
    </w:p>
    <w:p w14:paraId="53A2E14C" w14:textId="0EE0A1B5" w:rsidR="00A3241E" w:rsidRPr="002210A2" w:rsidRDefault="002210A2" w:rsidP="002210A2">
      <w:pPr>
        <w:tabs>
          <w:tab w:val="left" w:pos="567"/>
          <w:tab w:val="left" w:pos="4265"/>
        </w:tabs>
        <w:snapToGrid w:val="0"/>
        <w:spacing w:line="420" w:lineRule="exact"/>
        <w:ind w:right="-51"/>
        <w:jc w:val="both"/>
        <w:rPr>
          <w:rFonts w:eastAsia="標楷體"/>
          <w:sz w:val="28"/>
          <w:szCs w:val="28"/>
        </w:rPr>
      </w:pPr>
      <w:r w:rsidRPr="002210A2">
        <w:rPr>
          <w:rFonts w:eastAsia="標楷體"/>
          <w:sz w:val="28"/>
          <w:szCs w:val="28"/>
        </w:rPr>
        <w:t xml:space="preserve">        </w:t>
      </w:r>
      <w:r w:rsidRPr="002210A2">
        <w:rPr>
          <w:rFonts w:eastAsia="標楷體"/>
          <w:sz w:val="28"/>
          <w:szCs w:val="28"/>
        </w:rPr>
        <w:t>二、國立臺灣師範大學圖書館校區博愛樓，</w:t>
      </w:r>
      <w:r w:rsidRPr="002210A2">
        <w:rPr>
          <w:rFonts w:eastAsia="標楷體"/>
          <w:sz w:val="28"/>
          <w:szCs w:val="28"/>
        </w:rPr>
        <w:t>B109</w:t>
      </w:r>
      <w:r w:rsidRPr="002210A2">
        <w:rPr>
          <w:rFonts w:eastAsia="標楷體"/>
          <w:sz w:val="28"/>
          <w:szCs w:val="28"/>
        </w:rPr>
        <w:t>教室。</w:t>
      </w:r>
    </w:p>
    <w:p w14:paraId="38531C09" w14:textId="37B855E7" w:rsidR="00A3241E" w:rsidRPr="00E26888" w:rsidRDefault="00A3241E" w:rsidP="00CE735F">
      <w:pPr>
        <w:tabs>
          <w:tab w:val="left" w:pos="4265"/>
        </w:tabs>
        <w:snapToGrid w:val="0"/>
        <w:spacing w:line="420" w:lineRule="exact"/>
        <w:ind w:right="-51"/>
        <w:jc w:val="both"/>
        <w:rPr>
          <w:rFonts w:eastAsia="標楷體"/>
          <w:sz w:val="28"/>
          <w:szCs w:val="28"/>
        </w:rPr>
      </w:pPr>
      <w:r w:rsidRPr="002210A2">
        <w:rPr>
          <w:rFonts w:eastAsia="標楷體"/>
          <w:sz w:val="28"/>
          <w:szCs w:val="28"/>
        </w:rPr>
        <w:t xml:space="preserve">        </w:t>
      </w:r>
      <w:r w:rsidR="002210A2" w:rsidRPr="002210A2">
        <w:rPr>
          <w:rFonts w:eastAsia="標楷體"/>
          <w:sz w:val="28"/>
          <w:szCs w:val="28"/>
        </w:rPr>
        <w:t>三</w:t>
      </w:r>
      <w:r w:rsidRPr="002210A2">
        <w:rPr>
          <w:rFonts w:eastAsia="標楷體"/>
          <w:sz w:val="28"/>
          <w:szCs w:val="28"/>
        </w:rPr>
        <w:t>、</w:t>
      </w:r>
      <w:r w:rsidR="002210A2" w:rsidRPr="002210A2">
        <w:rPr>
          <w:rFonts w:eastAsia="標楷體"/>
          <w:sz w:val="28"/>
          <w:szCs w:val="28"/>
        </w:rPr>
        <w:t>國立臺灣師範大學圖書館校區進修推廣學院，</w:t>
      </w:r>
      <w:r w:rsidR="002210A2" w:rsidRPr="002210A2">
        <w:rPr>
          <w:rFonts w:eastAsia="標楷體"/>
          <w:sz w:val="28"/>
          <w:szCs w:val="28"/>
        </w:rPr>
        <w:t>2</w:t>
      </w:r>
      <w:r w:rsidR="002210A2" w:rsidRPr="002210A2">
        <w:rPr>
          <w:rFonts w:eastAsia="標楷體"/>
          <w:sz w:val="28"/>
          <w:szCs w:val="28"/>
        </w:rPr>
        <w:t>樓視</w:t>
      </w:r>
      <w:r w:rsidR="002210A2" w:rsidRPr="002210A2">
        <w:rPr>
          <w:rFonts w:eastAsia="標楷體" w:hint="eastAsia"/>
          <w:sz w:val="28"/>
          <w:szCs w:val="28"/>
        </w:rPr>
        <w:t>聽教室。</w:t>
      </w:r>
    </w:p>
    <w:p w14:paraId="7AEA8062" w14:textId="4C6C6D73" w:rsidR="00A3241E" w:rsidRPr="00E26888" w:rsidRDefault="00A3241E" w:rsidP="00CE735F">
      <w:pPr>
        <w:tabs>
          <w:tab w:val="left" w:pos="395"/>
          <w:tab w:val="left" w:pos="3980"/>
        </w:tabs>
        <w:snapToGrid w:val="0"/>
        <w:spacing w:line="420" w:lineRule="exact"/>
        <w:ind w:right="-51"/>
        <w:jc w:val="both"/>
        <w:rPr>
          <w:rFonts w:eastAsia="標楷體"/>
          <w:sz w:val="28"/>
          <w:szCs w:val="28"/>
        </w:rPr>
      </w:pPr>
      <w:r w:rsidRPr="00E26888">
        <w:rPr>
          <w:rFonts w:eastAsia="標楷體"/>
          <w:sz w:val="28"/>
          <w:szCs w:val="28"/>
        </w:rPr>
        <w:tab/>
      </w:r>
      <w:r w:rsidR="00CE735F" w:rsidRPr="00E26888">
        <w:rPr>
          <w:rFonts w:eastAsia="標楷體" w:hint="eastAsia"/>
          <w:sz w:val="28"/>
          <w:szCs w:val="28"/>
        </w:rPr>
        <w:t xml:space="preserve">         </w:t>
      </w:r>
      <w:r w:rsidRPr="00E26888">
        <w:rPr>
          <w:rFonts w:eastAsia="標楷體" w:hint="eastAsia"/>
          <w:sz w:val="28"/>
          <w:szCs w:val="28"/>
        </w:rPr>
        <w:t>（臺北市大安區和平東路</w:t>
      </w:r>
      <w:r w:rsidRPr="00E26888">
        <w:rPr>
          <w:rFonts w:eastAsia="標楷體"/>
          <w:sz w:val="28"/>
          <w:szCs w:val="28"/>
        </w:rPr>
        <w:t>1</w:t>
      </w:r>
      <w:r w:rsidRPr="00E26888">
        <w:rPr>
          <w:rFonts w:eastAsia="標楷體" w:hint="eastAsia"/>
          <w:sz w:val="28"/>
          <w:szCs w:val="28"/>
        </w:rPr>
        <w:t>段</w:t>
      </w:r>
      <w:r w:rsidRPr="00E26888">
        <w:rPr>
          <w:rFonts w:eastAsia="標楷體"/>
          <w:sz w:val="28"/>
          <w:szCs w:val="28"/>
        </w:rPr>
        <w:t xml:space="preserve"> 129</w:t>
      </w:r>
      <w:r w:rsidRPr="00E26888">
        <w:rPr>
          <w:rFonts w:eastAsia="標楷體" w:hint="eastAsia"/>
          <w:sz w:val="28"/>
          <w:szCs w:val="28"/>
        </w:rPr>
        <w:t>號）</w:t>
      </w:r>
    </w:p>
    <w:p w14:paraId="10BC0AAF" w14:textId="347F23DE" w:rsidR="008E691A" w:rsidRPr="00E26888" w:rsidRDefault="00C6131C" w:rsidP="00CE735F">
      <w:pPr>
        <w:snapToGrid w:val="0"/>
        <w:spacing w:beforeLines="50" w:before="180" w:line="420" w:lineRule="exact"/>
        <w:ind w:left="1134" w:hanging="1134"/>
        <w:jc w:val="both"/>
        <w:rPr>
          <w:rFonts w:eastAsia="標楷體"/>
          <w:sz w:val="28"/>
          <w:szCs w:val="28"/>
        </w:rPr>
      </w:pPr>
      <w:r w:rsidRPr="00E26888">
        <w:rPr>
          <w:rFonts w:eastAsia="標楷體" w:hint="eastAsia"/>
          <w:b/>
          <w:bCs/>
          <w:sz w:val="28"/>
          <w:szCs w:val="28"/>
        </w:rPr>
        <w:t>伍、招生名額：</w:t>
      </w:r>
      <w:r w:rsidR="00866068" w:rsidRPr="00E26888">
        <w:rPr>
          <w:rFonts w:eastAsia="標楷體" w:hint="eastAsia"/>
          <w:sz w:val="28"/>
          <w:szCs w:val="28"/>
        </w:rPr>
        <w:t>3</w:t>
      </w:r>
      <w:r w:rsidR="00DF6664" w:rsidRPr="00E26888">
        <w:rPr>
          <w:rFonts w:eastAsia="標楷體" w:hint="eastAsia"/>
          <w:sz w:val="28"/>
          <w:szCs w:val="28"/>
        </w:rPr>
        <w:t>5</w:t>
      </w:r>
      <w:r w:rsidR="00866068" w:rsidRPr="00E26888">
        <w:rPr>
          <w:rFonts w:eastAsia="標楷體" w:hint="eastAsia"/>
          <w:sz w:val="28"/>
          <w:szCs w:val="28"/>
        </w:rPr>
        <w:t>名為原則，另提供隨</w:t>
      </w:r>
      <w:proofErr w:type="gramStart"/>
      <w:r w:rsidR="00866068" w:rsidRPr="00E26888">
        <w:rPr>
          <w:rFonts w:eastAsia="標楷體" w:hint="eastAsia"/>
          <w:sz w:val="28"/>
          <w:szCs w:val="28"/>
        </w:rPr>
        <w:t>班附讀</w:t>
      </w:r>
      <w:proofErr w:type="gramEnd"/>
      <w:r w:rsidR="00DF6664" w:rsidRPr="00E26888">
        <w:rPr>
          <w:rFonts w:eastAsia="標楷體" w:hint="eastAsia"/>
          <w:sz w:val="28"/>
          <w:szCs w:val="28"/>
        </w:rPr>
        <w:t>3</w:t>
      </w:r>
      <w:r w:rsidR="00866068" w:rsidRPr="00E26888">
        <w:rPr>
          <w:rFonts w:eastAsia="標楷體" w:hint="eastAsia"/>
          <w:sz w:val="28"/>
          <w:szCs w:val="28"/>
        </w:rPr>
        <w:t>名。</w:t>
      </w:r>
    </w:p>
    <w:p w14:paraId="2557EE06" w14:textId="39A52CFF" w:rsidR="00F273A6" w:rsidRPr="00E26888" w:rsidRDefault="00F273A6" w:rsidP="008E691A">
      <w:pPr>
        <w:snapToGrid w:val="0"/>
        <w:spacing w:beforeLines="50" w:before="180" w:line="440" w:lineRule="exact"/>
        <w:ind w:left="1134" w:hanging="1134"/>
        <w:jc w:val="both"/>
        <w:rPr>
          <w:rFonts w:eastAsia="標楷體"/>
          <w:b/>
          <w:sz w:val="28"/>
          <w:szCs w:val="28"/>
        </w:rPr>
      </w:pPr>
      <w:r w:rsidRPr="00E26888">
        <w:rPr>
          <w:rFonts w:eastAsia="標楷體"/>
          <w:b/>
          <w:sz w:val="28"/>
          <w:szCs w:val="28"/>
        </w:rPr>
        <w:t>陸、</w:t>
      </w:r>
      <w:proofErr w:type="gramStart"/>
      <w:r w:rsidRPr="00E26888">
        <w:rPr>
          <w:rFonts w:eastAsia="標楷體"/>
          <w:b/>
          <w:sz w:val="28"/>
          <w:szCs w:val="28"/>
          <w:lang w:eastAsia="zh-HK"/>
        </w:rPr>
        <w:t>參訓資格</w:t>
      </w:r>
      <w:proofErr w:type="gramEnd"/>
      <w:r w:rsidRPr="00E26888">
        <w:rPr>
          <w:rFonts w:eastAsia="標楷體"/>
          <w:b/>
          <w:sz w:val="28"/>
          <w:szCs w:val="28"/>
        </w:rPr>
        <w:t>：</w:t>
      </w:r>
    </w:p>
    <w:p w14:paraId="39531114" w14:textId="517927CC" w:rsidR="00F273A6" w:rsidRPr="00E26888" w:rsidRDefault="00F273A6" w:rsidP="00CE735F">
      <w:pPr>
        <w:pStyle w:val="a6"/>
        <w:tabs>
          <w:tab w:val="left" w:pos="672"/>
        </w:tabs>
        <w:snapToGrid w:val="0"/>
        <w:spacing w:after="0" w:line="420" w:lineRule="exact"/>
        <w:ind w:left="1046" w:right="-50" w:hanging="566"/>
        <w:jc w:val="both"/>
        <w:rPr>
          <w:rFonts w:eastAsia="標楷體"/>
          <w:sz w:val="28"/>
          <w:szCs w:val="28"/>
        </w:rPr>
      </w:pPr>
      <w:r w:rsidRPr="00E26888">
        <w:rPr>
          <w:rFonts w:eastAsia="標楷體"/>
          <w:sz w:val="28"/>
          <w:szCs w:val="28"/>
        </w:rPr>
        <w:t>一、符合「身心障礙者職業重建服務專業人員</w:t>
      </w:r>
      <w:proofErr w:type="gramStart"/>
      <w:r w:rsidRPr="00E26888">
        <w:rPr>
          <w:rFonts w:eastAsia="標楷體"/>
          <w:sz w:val="28"/>
          <w:szCs w:val="28"/>
        </w:rPr>
        <w:t>遴</w:t>
      </w:r>
      <w:proofErr w:type="gramEnd"/>
      <w:r w:rsidRPr="00E26888">
        <w:rPr>
          <w:rFonts w:eastAsia="標楷體"/>
          <w:sz w:val="28"/>
          <w:szCs w:val="28"/>
        </w:rPr>
        <w:t>用及培訓準則」第</w:t>
      </w:r>
      <w:r w:rsidRPr="00E26888">
        <w:rPr>
          <w:rFonts w:eastAsia="標楷體"/>
          <w:sz w:val="28"/>
          <w:szCs w:val="28"/>
        </w:rPr>
        <w:t>7</w:t>
      </w:r>
      <w:r w:rsidRPr="00E26888">
        <w:rPr>
          <w:rFonts w:eastAsia="標楷體"/>
          <w:sz w:val="28"/>
          <w:szCs w:val="28"/>
        </w:rPr>
        <w:t>條，就業服務員應具備下列資格之</w:t>
      </w:r>
      <w:proofErr w:type="gramStart"/>
      <w:r w:rsidRPr="00E26888">
        <w:rPr>
          <w:rFonts w:eastAsia="標楷體"/>
          <w:sz w:val="28"/>
          <w:szCs w:val="28"/>
        </w:rPr>
        <w:t>一</w:t>
      </w:r>
      <w:proofErr w:type="gramEnd"/>
      <w:r w:rsidRPr="00E26888">
        <w:rPr>
          <w:rFonts w:eastAsia="標楷體"/>
          <w:sz w:val="28"/>
          <w:szCs w:val="28"/>
        </w:rPr>
        <w:t>：</w:t>
      </w:r>
    </w:p>
    <w:p w14:paraId="42C30F3F" w14:textId="77777777" w:rsidR="00F273A6" w:rsidRPr="00E26888" w:rsidRDefault="00F273A6" w:rsidP="00CE735F">
      <w:pPr>
        <w:pStyle w:val="a6"/>
        <w:tabs>
          <w:tab w:val="left" w:pos="672"/>
        </w:tabs>
        <w:snapToGrid w:val="0"/>
        <w:spacing w:after="0" w:line="420" w:lineRule="exact"/>
        <w:ind w:left="1326" w:right="-50" w:hanging="846"/>
        <w:jc w:val="both"/>
        <w:rPr>
          <w:rFonts w:eastAsia="標楷體"/>
          <w:sz w:val="28"/>
          <w:szCs w:val="28"/>
        </w:rPr>
      </w:pPr>
      <w:r w:rsidRPr="00E26888">
        <w:rPr>
          <w:rFonts w:eastAsia="標楷體"/>
          <w:sz w:val="28"/>
          <w:szCs w:val="28"/>
        </w:rPr>
        <w:t>（一）領有社會工作師、職能治療師、物理治療師、心理師或特殊教育教師證書。</w:t>
      </w:r>
    </w:p>
    <w:p w14:paraId="502CBBB4" w14:textId="77777777" w:rsidR="00F273A6" w:rsidRPr="00E26888" w:rsidRDefault="00F273A6" w:rsidP="00CE735F">
      <w:pPr>
        <w:pStyle w:val="a6"/>
        <w:tabs>
          <w:tab w:val="left" w:pos="672"/>
        </w:tabs>
        <w:snapToGrid w:val="0"/>
        <w:spacing w:after="0" w:line="420" w:lineRule="exact"/>
        <w:ind w:left="1326" w:right="-50" w:hanging="846"/>
        <w:jc w:val="both"/>
        <w:rPr>
          <w:rFonts w:eastAsia="標楷體"/>
          <w:sz w:val="28"/>
          <w:szCs w:val="28"/>
        </w:rPr>
      </w:pPr>
      <w:r w:rsidRPr="00E26888">
        <w:rPr>
          <w:rFonts w:eastAsia="標楷體"/>
          <w:sz w:val="28"/>
          <w:szCs w:val="28"/>
        </w:rPr>
        <w:t>（二）取得就業服務乙級技術士證。</w:t>
      </w:r>
    </w:p>
    <w:p w14:paraId="5F29BDBB" w14:textId="007DAB59" w:rsidR="00F273A6" w:rsidRPr="00E26888" w:rsidRDefault="00F273A6" w:rsidP="00CE735F">
      <w:pPr>
        <w:pStyle w:val="a6"/>
        <w:tabs>
          <w:tab w:val="left" w:pos="672"/>
        </w:tabs>
        <w:snapToGrid w:val="0"/>
        <w:spacing w:after="0" w:line="420" w:lineRule="exact"/>
        <w:ind w:left="1326" w:right="-50" w:hanging="846"/>
        <w:jc w:val="both"/>
        <w:rPr>
          <w:rFonts w:eastAsia="標楷體"/>
          <w:sz w:val="28"/>
          <w:szCs w:val="28"/>
        </w:rPr>
      </w:pPr>
      <w:r w:rsidRPr="00E26888">
        <w:rPr>
          <w:rFonts w:eastAsia="標楷體"/>
          <w:sz w:val="28"/>
          <w:szCs w:val="28"/>
        </w:rPr>
        <w:t>（三）大專</w:t>
      </w:r>
      <w:proofErr w:type="gramStart"/>
      <w:r w:rsidRPr="00E26888">
        <w:rPr>
          <w:rFonts w:eastAsia="標楷體"/>
          <w:sz w:val="28"/>
          <w:szCs w:val="28"/>
        </w:rPr>
        <w:t>校院復健</w:t>
      </w:r>
      <w:proofErr w:type="gramEnd"/>
      <w:r w:rsidRPr="00E26888">
        <w:rPr>
          <w:rFonts w:eastAsia="標楷體"/>
          <w:sz w:val="28"/>
          <w:szCs w:val="28"/>
        </w:rPr>
        <w:t>諮商、社會工作、職能治療、物理治療、特殊教育、勞工關係、人力資源、心理或輔導</w:t>
      </w:r>
      <w:r w:rsidR="00F00D0F" w:rsidRPr="00E26888">
        <w:rPr>
          <w:rFonts w:eastAsia="標楷體" w:hint="eastAsia"/>
          <w:sz w:val="28"/>
          <w:szCs w:val="28"/>
        </w:rPr>
        <w:t>、長期照護</w:t>
      </w:r>
      <w:r w:rsidRPr="00E26888">
        <w:rPr>
          <w:rFonts w:eastAsia="標楷體"/>
          <w:sz w:val="28"/>
          <w:szCs w:val="28"/>
        </w:rPr>
        <w:t>之相關科、系、所或學位學程畢業。</w:t>
      </w:r>
    </w:p>
    <w:p w14:paraId="5F60AADD" w14:textId="77777777" w:rsidR="00F273A6" w:rsidRPr="00E26888" w:rsidRDefault="00F273A6" w:rsidP="00CE735F">
      <w:pPr>
        <w:pStyle w:val="a6"/>
        <w:tabs>
          <w:tab w:val="left" w:pos="672"/>
        </w:tabs>
        <w:snapToGrid w:val="0"/>
        <w:spacing w:after="0" w:line="420" w:lineRule="exact"/>
        <w:ind w:left="1326" w:right="-50" w:hanging="846"/>
        <w:jc w:val="both"/>
        <w:rPr>
          <w:rFonts w:eastAsia="標楷體"/>
          <w:sz w:val="28"/>
          <w:szCs w:val="28"/>
        </w:rPr>
      </w:pPr>
      <w:r w:rsidRPr="00E26888">
        <w:rPr>
          <w:rFonts w:eastAsia="標楷體"/>
          <w:sz w:val="28"/>
          <w:szCs w:val="28"/>
        </w:rPr>
        <w:t>（四）非屬前款所定相關科、系、所或學位學程畢業，完成身心障礙者就業服務相關專業訓練八十小時以上或取得身心障</w:t>
      </w:r>
      <w:r w:rsidRPr="00E26888">
        <w:rPr>
          <w:rFonts w:eastAsia="標楷體"/>
          <w:sz w:val="28"/>
          <w:szCs w:val="28"/>
        </w:rPr>
        <w:lastRenderedPageBreak/>
        <w:t>礙者職業重建服務學分學程證明。</w:t>
      </w:r>
    </w:p>
    <w:p w14:paraId="1A87CAC3" w14:textId="672C00B8" w:rsidR="00F273A6" w:rsidRPr="00E26888" w:rsidRDefault="00F273A6" w:rsidP="00CE735F">
      <w:pPr>
        <w:pStyle w:val="a6"/>
        <w:tabs>
          <w:tab w:val="left" w:pos="672"/>
        </w:tabs>
        <w:snapToGrid w:val="0"/>
        <w:spacing w:after="0" w:line="420" w:lineRule="exact"/>
        <w:ind w:left="1326" w:right="-50" w:hanging="846"/>
        <w:jc w:val="both"/>
        <w:rPr>
          <w:rFonts w:eastAsia="標楷體"/>
          <w:sz w:val="28"/>
          <w:szCs w:val="28"/>
        </w:rPr>
      </w:pPr>
      <w:r w:rsidRPr="00E26888">
        <w:rPr>
          <w:rFonts w:eastAsia="標楷體"/>
          <w:sz w:val="28"/>
          <w:szCs w:val="28"/>
        </w:rPr>
        <w:t>（五）</w:t>
      </w:r>
      <w:r w:rsidR="00FA1FD1" w:rsidRPr="00E26888">
        <w:rPr>
          <w:rFonts w:eastAsia="標楷體" w:hint="eastAsia"/>
          <w:sz w:val="28"/>
          <w:szCs w:val="28"/>
        </w:rPr>
        <w:t>高中（職）畢業，且從事就業服務或身心障礙者福利服務相關工作三年以上，並完成身心障礙者就業服務相關專業訓練八十小時以上</w:t>
      </w:r>
      <w:r w:rsidRPr="00E26888">
        <w:rPr>
          <w:rFonts w:eastAsia="標楷體"/>
          <w:sz w:val="28"/>
          <w:szCs w:val="28"/>
        </w:rPr>
        <w:t>。</w:t>
      </w:r>
    </w:p>
    <w:p w14:paraId="0DC51A02" w14:textId="247B8B12" w:rsidR="00A403A2" w:rsidRPr="00E26888" w:rsidRDefault="00FA1FD1" w:rsidP="00CE735F">
      <w:pPr>
        <w:pStyle w:val="a4"/>
        <w:spacing w:after="0" w:line="420" w:lineRule="exact"/>
        <w:ind w:left="1135" w:hanging="56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26888">
        <w:rPr>
          <w:rFonts w:ascii="Times New Roman" w:eastAsia="標楷體" w:hAnsi="Times New Roman" w:cs="Times New Roman"/>
          <w:kern w:val="0"/>
          <w:sz w:val="28"/>
          <w:szCs w:val="28"/>
        </w:rPr>
        <w:t>二</w:t>
      </w:r>
      <w:r w:rsidR="00F273A6" w:rsidRPr="00E26888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A403A2" w:rsidRPr="00E26888">
        <w:rPr>
          <w:rFonts w:ascii="Times New Roman" w:eastAsia="標楷體" w:hAnsi="Times New Roman" w:cs="Times New Roman"/>
          <w:sz w:val="28"/>
          <w:szCs w:val="28"/>
        </w:rPr>
        <w:t>初次進用未滿</w:t>
      </w:r>
      <w:r w:rsidR="00A403A2" w:rsidRPr="00E26888">
        <w:rPr>
          <w:rFonts w:ascii="Times New Roman" w:eastAsia="標楷體" w:hAnsi="Times New Roman" w:cs="Times New Roman"/>
          <w:sz w:val="28"/>
          <w:szCs w:val="28"/>
        </w:rPr>
        <w:t>1</w:t>
      </w:r>
      <w:r w:rsidR="00A403A2" w:rsidRPr="00E26888">
        <w:rPr>
          <w:rFonts w:ascii="Times New Roman" w:eastAsia="標楷體" w:hAnsi="Times New Roman" w:cs="Times New Roman"/>
          <w:sz w:val="28"/>
          <w:szCs w:val="28"/>
        </w:rPr>
        <w:t>年，尚未參加或未全部完成「</w:t>
      </w:r>
      <w:r w:rsidR="00047F8B" w:rsidRPr="00E26888">
        <w:rPr>
          <w:rFonts w:ascii="Times New Roman" w:eastAsia="標楷體" w:hAnsi="Times New Roman" w:cs="Times New Roman"/>
          <w:sz w:val="28"/>
          <w:szCs w:val="28"/>
        </w:rPr>
        <w:t>身心障礙</w:t>
      </w:r>
      <w:r w:rsidR="00047F8B">
        <w:rPr>
          <w:rFonts w:ascii="Times New Roman" w:eastAsia="標楷體" w:hAnsi="Times New Roman" w:cs="Times New Roman" w:hint="eastAsia"/>
          <w:sz w:val="28"/>
          <w:szCs w:val="28"/>
        </w:rPr>
        <w:t>者</w:t>
      </w:r>
      <w:r w:rsidR="00A403A2" w:rsidRPr="00E26888">
        <w:rPr>
          <w:rFonts w:ascii="Times New Roman" w:eastAsia="標楷體" w:hAnsi="Times New Roman" w:cs="Times New Roman"/>
          <w:sz w:val="28"/>
          <w:szCs w:val="28"/>
        </w:rPr>
        <w:t>就業服務員</w:t>
      </w:r>
      <w:r w:rsidR="00A403A2" w:rsidRPr="00E26888">
        <w:rPr>
          <w:rFonts w:ascii="Times New Roman" w:eastAsia="標楷體" w:hAnsi="Times New Roman" w:cs="Times New Roman"/>
          <w:sz w:val="28"/>
          <w:szCs w:val="28"/>
        </w:rPr>
        <w:t>36</w:t>
      </w:r>
      <w:r w:rsidR="00A403A2" w:rsidRPr="00E26888">
        <w:rPr>
          <w:rFonts w:ascii="Times New Roman" w:eastAsia="標楷體" w:hAnsi="Times New Roman" w:cs="Times New Roman"/>
          <w:sz w:val="28"/>
          <w:szCs w:val="28"/>
        </w:rPr>
        <w:t>小時專業訓練」</w:t>
      </w:r>
      <w:r w:rsidR="007D1032" w:rsidRPr="00E26888">
        <w:rPr>
          <w:rFonts w:ascii="Times New Roman" w:eastAsia="標楷體" w:hAnsi="Times New Roman" w:cs="Times New Roman"/>
          <w:sz w:val="28"/>
          <w:szCs w:val="28"/>
        </w:rPr>
        <w:t>或依規定經</w:t>
      </w:r>
      <w:r w:rsidR="009F3E99" w:rsidRPr="00E26888">
        <w:rPr>
          <w:rFonts w:ascii="Times New Roman" w:eastAsia="標楷體" w:hAnsi="Times New Roman" w:cs="Times New Roman"/>
          <w:sz w:val="28"/>
          <w:szCs w:val="28"/>
        </w:rPr>
        <w:t>直轄市、</w:t>
      </w:r>
      <w:r w:rsidR="009F3E99" w:rsidRPr="00E2688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9F3E99" w:rsidRPr="00E26888">
        <w:rPr>
          <w:rFonts w:ascii="Times New Roman" w:eastAsia="標楷體" w:hAnsi="Times New Roman" w:cs="Times New Roman"/>
          <w:sz w:val="28"/>
          <w:szCs w:val="28"/>
        </w:rPr>
        <w:t>縣</w:t>
      </w:r>
      <w:r w:rsidR="00AF1624" w:rsidRPr="00E26888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9F3E99" w:rsidRPr="00E26888">
        <w:rPr>
          <w:rFonts w:ascii="Times New Roman" w:eastAsia="標楷體" w:hAnsi="Times New Roman" w:cs="Times New Roman"/>
          <w:sz w:val="28"/>
          <w:szCs w:val="28"/>
        </w:rPr>
        <w:t>市</w:t>
      </w:r>
      <w:r w:rsidR="00AF1624" w:rsidRPr="00E26888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9F3E99" w:rsidRPr="00E26888">
        <w:rPr>
          <w:rFonts w:ascii="Times New Roman" w:eastAsia="標楷體" w:hAnsi="Times New Roman" w:cs="Times New Roman"/>
          <w:sz w:val="28"/>
          <w:szCs w:val="28"/>
        </w:rPr>
        <w:t>主管機關同意展延</w:t>
      </w:r>
      <w:r w:rsidR="009F3E99" w:rsidRPr="00E26888">
        <w:rPr>
          <w:rFonts w:ascii="Times New Roman" w:eastAsia="標楷體" w:hAnsi="Times New Roman" w:cs="Times New Roman"/>
          <w:sz w:val="28"/>
          <w:szCs w:val="28"/>
        </w:rPr>
        <w:t>1</w:t>
      </w:r>
      <w:r w:rsidR="009F3E99" w:rsidRPr="00E26888">
        <w:rPr>
          <w:rFonts w:ascii="Times New Roman" w:eastAsia="標楷體" w:hAnsi="Times New Roman" w:cs="Times New Roman"/>
          <w:sz w:val="28"/>
          <w:szCs w:val="28"/>
        </w:rPr>
        <w:t>年之現職身心障礙</w:t>
      </w:r>
      <w:r w:rsidR="00047F8B">
        <w:rPr>
          <w:rFonts w:ascii="Times New Roman" w:eastAsia="標楷體" w:hAnsi="Times New Roman" w:cs="Times New Roman" w:hint="eastAsia"/>
          <w:sz w:val="28"/>
          <w:szCs w:val="28"/>
        </w:rPr>
        <w:t>者</w:t>
      </w:r>
      <w:r w:rsidR="009F3E99" w:rsidRPr="00E26888">
        <w:rPr>
          <w:rFonts w:ascii="Times New Roman" w:eastAsia="標楷體" w:hAnsi="Times New Roman" w:cs="Times New Roman"/>
          <w:sz w:val="28"/>
          <w:szCs w:val="28"/>
        </w:rPr>
        <w:t>就業服務員</w:t>
      </w:r>
      <w:r w:rsidR="00A403A2" w:rsidRPr="00E26888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DBF23B9" w14:textId="4D601E58" w:rsidR="00F273A6" w:rsidRPr="00E26888" w:rsidRDefault="00A30A5C" w:rsidP="00CE735F">
      <w:pPr>
        <w:pStyle w:val="a4"/>
        <w:spacing w:after="0" w:line="420" w:lineRule="exact"/>
        <w:ind w:left="1135" w:hanging="56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26888">
        <w:rPr>
          <w:rFonts w:ascii="Times New Roman" w:eastAsia="標楷體" w:hAnsi="Times New Roman" w:cs="Times New Roman"/>
          <w:kern w:val="0"/>
          <w:sz w:val="28"/>
          <w:szCs w:val="28"/>
        </w:rPr>
        <w:t>三</w:t>
      </w:r>
      <w:r w:rsidR="00A403A2" w:rsidRPr="00E26888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F273A6" w:rsidRPr="00E26888">
        <w:rPr>
          <w:rFonts w:ascii="Times New Roman" w:eastAsia="標楷體" w:hAnsi="Times New Roman" w:cs="Times New Roman"/>
          <w:kern w:val="0"/>
          <w:sz w:val="28"/>
          <w:szCs w:val="28"/>
        </w:rPr>
        <w:t>其他職業重建服務專業人員或與職業重建相關之</w:t>
      </w:r>
      <w:proofErr w:type="gramStart"/>
      <w:r w:rsidR="00F273A6" w:rsidRPr="00E26888">
        <w:rPr>
          <w:rFonts w:ascii="Times New Roman" w:eastAsia="標楷體" w:hAnsi="Times New Roman" w:cs="Times New Roman"/>
          <w:kern w:val="0"/>
          <w:sz w:val="28"/>
          <w:szCs w:val="28"/>
        </w:rPr>
        <w:t>勞</w:t>
      </w:r>
      <w:proofErr w:type="gramEnd"/>
      <w:r w:rsidR="00F273A6" w:rsidRPr="00E26888">
        <w:rPr>
          <w:rFonts w:ascii="Times New Roman" w:eastAsia="標楷體" w:hAnsi="Times New Roman" w:cs="Times New Roman"/>
          <w:kern w:val="0"/>
          <w:sz w:val="28"/>
          <w:szCs w:val="28"/>
        </w:rPr>
        <w:t>政、社政、</w:t>
      </w:r>
      <w:proofErr w:type="gramStart"/>
      <w:r w:rsidR="00F273A6" w:rsidRPr="00E26888">
        <w:rPr>
          <w:rFonts w:ascii="Times New Roman" w:eastAsia="標楷體" w:hAnsi="Times New Roman" w:cs="Times New Roman"/>
          <w:kern w:val="0"/>
          <w:sz w:val="28"/>
          <w:szCs w:val="28"/>
        </w:rPr>
        <w:t>衛政及</w:t>
      </w:r>
      <w:proofErr w:type="gramEnd"/>
      <w:r w:rsidR="00F273A6" w:rsidRPr="00E26888">
        <w:rPr>
          <w:rFonts w:ascii="Times New Roman" w:eastAsia="標楷體" w:hAnsi="Times New Roman" w:cs="Times New Roman"/>
          <w:kern w:val="0"/>
          <w:sz w:val="28"/>
          <w:szCs w:val="28"/>
        </w:rPr>
        <w:t>教育單位等人員，經主辦單位</w:t>
      </w:r>
      <w:proofErr w:type="gramStart"/>
      <w:r w:rsidR="00F273A6" w:rsidRPr="00E26888">
        <w:rPr>
          <w:rFonts w:ascii="Times New Roman" w:eastAsia="標楷體" w:hAnsi="Times New Roman" w:cs="Times New Roman"/>
          <w:kern w:val="0"/>
          <w:sz w:val="28"/>
          <w:szCs w:val="28"/>
        </w:rPr>
        <w:t>同意參訓者</w:t>
      </w:r>
      <w:proofErr w:type="gramEnd"/>
      <w:r w:rsidR="00F273A6" w:rsidRPr="00E26888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28CA6B3E" w14:textId="77777777" w:rsidR="00F273A6" w:rsidRPr="00E26888" w:rsidRDefault="00F273A6" w:rsidP="00CE735F">
      <w:pPr>
        <w:pStyle w:val="a4"/>
        <w:spacing w:before="180" w:after="0" w:line="40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E26888">
        <w:rPr>
          <w:rFonts w:ascii="Times New Roman" w:eastAsia="標楷體" w:hAnsi="Times New Roman" w:cs="Times New Roman"/>
          <w:b/>
          <w:sz w:val="28"/>
          <w:szCs w:val="28"/>
        </w:rPr>
        <w:t>柒</w:t>
      </w:r>
      <w:proofErr w:type="gramEnd"/>
      <w:r w:rsidRPr="00E26888">
        <w:rPr>
          <w:rFonts w:ascii="Times New Roman" w:eastAsia="標楷體" w:hAnsi="Times New Roman" w:cs="Times New Roman"/>
          <w:b/>
          <w:sz w:val="28"/>
          <w:szCs w:val="28"/>
        </w:rPr>
        <w:t>、</w:t>
      </w:r>
      <w:proofErr w:type="gramStart"/>
      <w:r w:rsidRPr="00E26888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錄訓順序</w:t>
      </w:r>
      <w:proofErr w:type="gramEnd"/>
      <w:r w:rsidRPr="00E26888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14:paraId="7880E6E3" w14:textId="77777777" w:rsidR="00F273A6" w:rsidRPr="00E26888" w:rsidRDefault="00F273A6" w:rsidP="00CE735F">
      <w:pPr>
        <w:pStyle w:val="a4"/>
        <w:snapToGrid w:val="0"/>
        <w:spacing w:after="0" w:line="420" w:lineRule="exact"/>
        <w:ind w:left="1135" w:hanging="56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26888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一</w:t>
      </w:r>
      <w:r w:rsidRPr="00E26888">
        <w:rPr>
          <w:rFonts w:ascii="Times New Roman" w:eastAsia="標楷體" w:hAnsi="Times New Roman" w:cs="Times New Roman"/>
          <w:kern w:val="0"/>
          <w:sz w:val="28"/>
          <w:szCs w:val="28"/>
        </w:rPr>
        <w:t>、第</w:t>
      </w:r>
      <w:r w:rsidRPr="00E26888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E26888">
        <w:rPr>
          <w:rFonts w:ascii="Times New Roman" w:eastAsia="標楷體" w:hAnsi="Times New Roman" w:cs="Times New Roman"/>
          <w:kern w:val="0"/>
          <w:sz w:val="28"/>
          <w:szCs w:val="28"/>
        </w:rPr>
        <w:t>順位：花蓮縣、金門縣、連江縣符合參訓資格者。</w:t>
      </w:r>
    </w:p>
    <w:p w14:paraId="0426899B" w14:textId="77777777" w:rsidR="00F273A6" w:rsidRPr="00E26888" w:rsidRDefault="00F273A6" w:rsidP="00CE735F">
      <w:pPr>
        <w:pStyle w:val="a4"/>
        <w:snapToGrid w:val="0"/>
        <w:spacing w:after="0" w:line="420" w:lineRule="exact"/>
        <w:ind w:left="1134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26888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二</w:t>
      </w:r>
      <w:r w:rsidRPr="00E26888">
        <w:rPr>
          <w:rFonts w:ascii="Times New Roman" w:eastAsia="標楷體" w:hAnsi="Times New Roman" w:cs="Times New Roman"/>
          <w:kern w:val="0"/>
          <w:sz w:val="28"/>
          <w:szCs w:val="28"/>
        </w:rPr>
        <w:t>、第</w:t>
      </w:r>
      <w:r w:rsidRPr="00E26888">
        <w:rPr>
          <w:rFonts w:ascii="Times New Roman" w:eastAsia="標楷體" w:hAnsi="Times New Roman" w:cs="Times New Roman"/>
          <w:kern w:val="0"/>
          <w:sz w:val="28"/>
          <w:szCs w:val="28"/>
        </w:rPr>
        <w:t>2</w:t>
      </w:r>
      <w:r w:rsidRPr="00E26888">
        <w:rPr>
          <w:rFonts w:ascii="Times New Roman" w:eastAsia="標楷體" w:hAnsi="Times New Roman" w:cs="Times New Roman"/>
          <w:kern w:val="0"/>
          <w:sz w:val="28"/>
          <w:szCs w:val="28"/>
        </w:rPr>
        <w:t>順位：北基宜花金馬區除上述所列縣市外，符合參訓資格者。</w:t>
      </w:r>
    </w:p>
    <w:p w14:paraId="5579AB97" w14:textId="77777777" w:rsidR="00F273A6" w:rsidRPr="00E26888" w:rsidRDefault="00F273A6" w:rsidP="00CE735F">
      <w:pPr>
        <w:pStyle w:val="a4"/>
        <w:snapToGrid w:val="0"/>
        <w:spacing w:after="0" w:line="420" w:lineRule="exact"/>
        <w:ind w:left="1135" w:hanging="56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26888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三</w:t>
      </w:r>
      <w:r w:rsidRPr="00E26888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E26888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第</w:t>
      </w:r>
      <w:r w:rsidRPr="00E26888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Pr="00E26888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順位</w:t>
      </w:r>
      <w:r w:rsidRPr="00E26888">
        <w:rPr>
          <w:rFonts w:ascii="Times New Roman" w:eastAsia="標楷體" w:hAnsi="Times New Roman" w:cs="Times New Roman"/>
          <w:kern w:val="0"/>
          <w:sz w:val="28"/>
          <w:szCs w:val="28"/>
        </w:rPr>
        <w:t>：其他縣市有認證需求者。</w:t>
      </w:r>
    </w:p>
    <w:p w14:paraId="37B8A71C" w14:textId="77777777" w:rsidR="00F273A6" w:rsidRPr="00E26888" w:rsidRDefault="00F273A6" w:rsidP="00CE735F">
      <w:pPr>
        <w:pStyle w:val="a4"/>
        <w:snapToGrid w:val="0"/>
        <w:spacing w:after="0" w:line="420" w:lineRule="exact"/>
        <w:ind w:left="1135" w:hanging="56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26888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四</w:t>
      </w:r>
      <w:r w:rsidRPr="00E26888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E26888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第</w:t>
      </w:r>
      <w:r w:rsidRPr="00E26888">
        <w:rPr>
          <w:rFonts w:ascii="Times New Roman" w:eastAsia="標楷體" w:hAnsi="Times New Roman" w:cs="Times New Roman"/>
          <w:kern w:val="0"/>
          <w:sz w:val="28"/>
          <w:szCs w:val="28"/>
        </w:rPr>
        <w:t>4</w:t>
      </w:r>
      <w:r w:rsidRPr="00E26888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順位</w:t>
      </w:r>
      <w:r w:rsidRPr="00E26888">
        <w:rPr>
          <w:rFonts w:ascii="Times New Roman" w:eastAsia="標楷體" w:hAnsi="Times New Roman" w:cs="Times New Roman"/>
          <w:kern w:val="0"/>
          <w:sz w:val="28"/>
          <w:szCs w:val="28"/>
        </w:rPr>
        <w:t>：機關（單位）主管推薦有參訓之必要性者。</w:t>
      </w:r>
    </w:p>
    <w:p w14:paraId="6C1602B7" w14:textId="045D6833" w:rsidR="007D1032" w:rsidRPr="00E26888" w:rsidRDefault="007D1032" w:rsidP="00CE735F">
      <w:pPr>
        <w:pStyle w:val="a4"/>
        <w:snapToGrid w:val="0"/>
        <w:spacing w:after="0" w:line="420" w:lineRule="exact"/>
        <w:ind w:left="1135" w:hanging="56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26888">
        <w:rPr>
          <w:rFonts w:ascii="Times New Roman" w:eastAsia="標楷體" w:hAnsi="Times New Roman" w:cs="Times New Roman" w:hint="eastAsia"/>
          <w:kern w:val="0"/>
          <w:sz w:val="28"/>
          <w:szCs w:val="28"/>
        </w:rPr>
        <w:t>五、上述同一順位者，以現職為優先。</w:t>
      </w:r>
    </w:p>
    <w:p w14:paraId="41EF9C30" w14:textId="77777777" w:rsidR="00F273A6" w:rsidRPr="00E26888" w:rsidRDefault="00F273A6" w:rsidP="00041141">
      <w:pPr>
        <w:tabs>
          <w:tab w:val="left" w:pos="426"/>
        </w:tabs>
        <w:snapToGrid w:val="0"/>
        <w:spacing w:before="240" w:line="440" w:lineRule="exact"/>
        <w:jc w:val="both"/>
        <w:rPr>
          <w:rFonts w:eastAsia="標楷體"/>
          <w:b/>
          <w:sz w:val="28"/>
          <w:szCs w:val="28"/>
        </w:rPr>
      </w:pPr>
      <w:r w:rsidRPr="00E26888">
        <w:rPr>
          <w:rFonts w:eastAsia="標楷體"/>
          <w:b/>
          <w:sz w:val="28"/>
          <w:szCs w:val="28"/>
          <w:lang w:eastAsia="zh-HK"/>
        </w:rPr>
        <w:t>捌</w:t>
      </w:r>
      <w:r w:rsidRPr="00E26888">
        <w:rPr>
          <w:rFonts w:eastAsia="標楷體"/>
          <w:b/>
          <w:sz w:val="28"/>
          <w:szCs w:val="28"/>
        </w:rPr>
        <w:t>、報名方式：</w:t>
      </w:r>
    </w:p>
    <w:p w14:paraId="2047AE10" w14:textId="13C81243" w:rsidR="00F273A6" w:rsidRPr="00E26888" w:rsidRDefault="00F273A6" w:rsidP="00041141">
      <w:pPr>
        <w:tabs>
          <w:tab w:val="left" w:pos="567"/>
        </w:tabs>
        <w:snapToGrid w:val="0"/>
        <w:spacing w:line="440" w:lineRule="exact"/>
        <w:ind w:left="1135" w:hanging="566"/>
        <w:jc w:val="both"/>
        <w:rPr>
          <w:rFonts w:eastAsia="標楷體"/>
          <w:sz w:val="28"/>
          <w:szCs w:val="28"/>
        </w:rPr>
      </w:pPr>
      <w:r w:rsidRPr="00E26888">
        <w:rPr>
          <w:rFonts w:eastAsia="標楷體"/>
          <w:sz w:val="28"/>
          <w:szCs w:val="28"/>
          <w:lang w:eastAsia="zh-HK"/>
        </w:rPr>
        <w:t>一</w:t>
      </w:r>
      <w:r w:rsidRPr="00E26888">
        <w:rPr>
          <w:rFonts w:eastAsia="標楷體"/>
          <w:sz w:val="28"/>
          <w:szCs w:val="28"/>
        </w:rPr>
        <w:t>、報名時間：</w:t>
      </w:r>
      <w:r w:rsidR="00803C84">
        <w:rPr>
          <w:rFonts w:eastAsia="標楷體" w:hint="eastAsia"/>
          <w:sz w:val="28"/>
          <w:szCs w:val="28"/>
        </w:rPr>
        <w:t>2</w:t>
      </w:r>
      <w:r w:rsidRPr="00E26888">
        <w:rPr>
          <w:rFonts w:eastAsia="標楷體"/>
          <w:sz w:val="28"/>
          <w:szCs w:val="28"/>
        </w:rPr>
        <w:t>月</w:t>
      </w:r>
      <w:r w:rsidR="00803C84">
        <w:rPr>
          <w:rFonts w:eastAsia="標楷體" w:hint="eastAsia"/>
          <w:sz w:val="28"/>
          <w:szCs w:val="28"/>
        </w:rPr>
        <w:t>5</w:t>
      </w:r>
      <w:r w:rsidRPr="00E26888">
        <w:rPr>
          <w:rFonts w:eastAsia="標楷體"/>
          <w:sz w:val="28"/>
          <w:szCs w:val="28"/>
        </w:rPr>
        <w:t>日</w:t>
      </w:r>
      <w:r w:rsidR="00EC70E1" w:rsidRPr="00E26888">
        <w:rPr>
          <w:rFonts w:eastAsia="標楷體" w:hint="eastAsia"/>
          <w:sz w:val="28"/>
          <w:szCs w:val="28"/>
        </w:rPr>
        <w:t>上午</w:t>
      </w:r>
      <w:r w:rsidR="00EC70E1" w:rsidRPr="00E26888">
        <w:rPr>
          <w:rFonts w:eastAsia="標楷體" w:hint="eastAsia"/>
          <w:sz w:val="28"/>
          <w:szCs w:val="28"/>
        </w:rPr>
        <w:t>10</w:t>
      </w:r>
      <w:r w:rsidR="00EC70E1" w:rsidRPr="00E26888">
        <w:rPr>
          <w:rFonts w:eastAsia="標楷體" w:hint="eastAsia"/>
          <w:sz w:val="28"/>
          <w:szCs w:val="28"/>
        </w:rPr>
        <w:t>時</w:t>
      </w:r>
      <w:r w:rsidRPr="00E26888">
        <w:rPr>
          <w:rFonts w:eastAsia="標楷體"/>
          <w:sz w:val="28"/>
          <w:szCs w:val="28"/>
        </w:rPr>
        <w:t>起至</w:t>
      </w:r>
      <w:r w:rsidR="006A38A5" w:rsidRPr="00E26888">
        <w:rPr>
          <w:rFonts w:eastAsia="標楷體" w:hint="eastAsia"/>
          <w:sz w:val="28"/>
          <w:szCs w:val="28"/>
        </w:rPr>
        <w:t>名</w:t>
      </w:r>
      <w:r w:rsidR="00622141" w:rsidRPr="00E26888">
        <w:rPr>
          <w:rFonts w:eastAsia="標楷體" w:hint="eastAsia"/>
          <w:sz w:val="28"/>
          <w:szCs w:val="28"/>
        </w:rPr>
        <w:t>2</w:t>
      </w:r>
      <w:r w:rsidR="00C05F0C" w:rsidRPr="00E26888">
        <w:rPr>
          <w:rFonts w:eastAsia="標楷體" w:hint="eastAsia"/>
          <w:sz w:val="28"/>
          <w:szCs w:val="28"/>
        </w:rPr>
        <w:t>月</w:t>
      </w:r>
      <w:r w:rsidR="00803C84">
        <w:rPr>
          <w:rFonts w:eastAsia="標楷體" w:hint="eastAsia"/>
          <w:sz w:val="28"/>
          <w:szCs w:val="28"/>
        </w:rPr>
        <w:t>12</w:t>
      </w:r>
      <w:r w:rsidR="00C05F0C" w:rsidRPr="00E26888">
        <w:rPr>
          <w:rFonts w:eastAsia="標楷體" w:hint="eastAsia"/>
          <w:sz w:val="28"/>
          <w:szCs w:val="28"/>
        </w:rPr>
        <w:t>日中午</w:t>
      </w:r>
      <w:r w:rsidR="00C05F0C" w:rsidRPr="00E26888">
        <w:rPr>
          <w:rFonts w:eastAsia="標楷體" w:hint="eastAsia"/>
          <w:sz w:val="28"/>
          <w:szCs w:val="28"/>
        </w:rPr>
        <w:t>12</w:t>
      </w:r>
      <w:r w:rsidR="00C05F0C" w:rsidRPr="00E26888">
        <w:rPr>
          <w:rFonts w:eastAsia="標楷體" w:hint="eastAsia"/>
          <w:sz w:val="28"/>
          <w:szCs w:val="28"/>
        </w:rPr>
        <w:t>點為</w:t>
      </w:r>
      <w:r w:rsidRPr="00E26888">
        <w:rPr>
          <w:rFonts w:eastAsia="標楷體"/>
          <w:sz w:val="28"/>
          <w:szCs w:val="28"/>
        </w:rPr>
        <w:t>止</w:t>
      </w:r>
      <w:r w:rsidR="00A611D5" w:rsidRPr="00E26888">
        <w:rPr>
          <w:rFonts w:eastAsia="標楷體" w:hint="eastAsia"/>
          <w:sz w:val="28"/>
          <w:szCs w:val="28"/>
        </w:rPr>
        <w:t>（</w:t>
      </w:r>
      <w:r w:rsidR="00A94D1B" w:rsidRPr="00E26888">
        <w:rPr>
          <w:rFonts w:eastAsia="標楷體" w:hint="eastAsia"/>
          <w:sz w:val="28"/>
          <w:szCs w:val="28"/>
        </w:rPr>
        <w:t>若提早額滿將顯示報名截止</w:t>
      </w:r>
      <w:r w:rsidR="00420256" w:rsidRPr="00E26888">
        <w:rPr>
          <w:rFonts w:eastAsia="標楷體" w:hint="eastAsia"/>
          <w:sz w:val="28"/>
          <w:szCs w:val="28"/>
        </w:rPr>
        <w:t>，不再受理報名</w:t>
      </w:r>
      <w:r w:rsidR="00A611D5" w:rsidRPr="00E26888">
        <w:rPr>
          <w:rFonts w:eastAsia="標楷體" w:hint="eastAsia"/>
          <w:sz w:val="28"/>
          <w:szCs w:val="28"/>
        </w:rPr>
        <w:t>）</w:t>
      </w:r>
      <w:r w:rsidR="00C05F0C" w:rsidRPr="00E26888">
        <w:rPr>
          <w:rFonts w:eastAsia="標楷體" w:hint="eastAsia"/>
          <w:sz w:val="28"/>
          <w:szCs w:val="28"/>
        </w:rPr>
        <w:t>。</w:t>
      </w:r>
    </w:p>
    <w:p w14:paraId="78ED605E" w14:textId="77777777" w:rsidR="00420256" w:rsidRPr="00E26888" w:rsidRDefault="005D55B6" w:rsidP="00041141">
      <w:pPr>
        <w:tabs>
          <w:tab w:val="left" w:pos="567"/>
        </w:tabs>
        <w:snapToGrid w:val="0"/>
        <w:spacing w:line="440" w:lineRule="exact"/>
        <w:ind w:left="1135" w:hanging="566"/>
        <w:jc w:val="both"/>
        <w:rPr>
          <w:rFonts w:eastAsia="標楷體"/>
          <w:sz w:val="28"/>
          <w:szCs w:val="28"/>
        </w:rPr>
      </w:pPr>
      <w:r w:rsidRPr="00E26888">
        <w:rPr>
          <w:rFonts w:eastAsia="標楷體" w:hint="eastAsia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390975B7" wp14:editId="44BB1C85">
            <wp:simplePos x="0" y="0"/>
            <wp:positionH relativeFrom="column">
              <wp:posOffset>4196065</wp:posOffset>
            </wp:positionH>
            <wp:positionV relativeFrom="paragraph">
              <wp:posOffset>331632</wp:posOffset>
            </wp:positionV>
            <wp:extent cx="765544" cy="765544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544" cy="765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3A6" w:rsidRPr="00E26888">
        <w:rPr>
          <w:rFonts w:eastAsia="標楷體"/>
          <w:sz w:val="28"/>
          <w:szCs w:val="28"/>
        </w:rPr>
        <w:t>二、</w:t>
      </w:r>
      <w:proofErr w:type="gramStart"/>
      <w:r w:rsidR="00F273A6" w:rsidRPr="00E26888">
        <w:rPr>
          <w:rFonts w:eastAsia="標楷體"/>
          <w:sz w:val="28"/>
          <w:szCs w:val="28"/>
        </w:rPr>
        <w:t>採線上</w:t>
      </w:r>
      <w:proofErr w:type="gramEnd"/>
      <w:r w:rsidR="00F273A6" w:rsidRPr="00E26888">
        <w:rPr>
          <w:rFonts w:eastAsia="標楷體"/>
          <w:sz w:val="28"/>
          <w:szCs w:val="28"/>
        </w:rPr>
        <w:t>報名：</w:t>
      </w:r>
      <w:r w:rsidR="00BA60C3" w:rsidRPr="00E26888">
        <w:rPr>
          <w:rFonts w:eastAsia="標楷體" w:hint="eastAsia"/>
          <w:sz w:val="28"/>
          <w:szCs w:val="28"/>
        </w:rPr>
        <w:t>秉持公平原則，</w:t>
      </w:r>
      <w:r w:rsidR="00420256" w:rsidRPr="00E26888">
        <w:rPr>
          <w:rFonts w:eastAsia="標楷體" w:hint="eastAsia"/>
          <w:sz w:val="28"/>
          <w:szCs w:val="28"/>
        </w:rPr>
        <w:t>不接受電話、</w:t>
      </w:r>
      <w:r w:rsidR="00420256" w:rsidRPr="00E26888">
        <w:rPr>
          <w:rFonts w:eastAsia="標楷體" w:hint="eastAsia"/>
          <w:sz w:val="28"/>
          <w:szCs w:val="28"/>
        </w:rPr>
        <w:t>email</w:t>
      </w:r>
      <w:r w:rsidR="00420256" w:rsidRPr="00E26888">
        <w:rPr>
          <w:rFonts w:eastAsia="標楷體" w:hint="eastAsia"/>
          <w:sz w:val="28"/>
          <w:szCs w:val="28"/>
        </w:rPr>
        <w:t>報名，報名網址及</w:t>
      </w:r>
      <w:proofErr w:type="spellStart"/>
      <w:r w:rsidR="00420256" w:rsidRPr="00E26888">
        <w:rPr>
          <w:rFonts w:eastAsia="標楷體" w:hint="eastAsia"/>
          <w:sz w:val="28"/>
          <w:szCs w:val="28"/>
        </w:rPr>
        <w:t>QRcode</w:t>
      </w:r>
      <w:proofErr w:type="spellEnd"/>
      <w:r w:rsidR="00420256" w:rsidRPr="00E26888">
        <w:rPr>
          <w:rFonts w:eastAsia="標楷體" w:hint="eastAsia"/>
          <w:sz w:val="28"/>
          <w:szCs w:val="28"/>
        </w:rPr>
        <w:t>如下：</w:t>
      </w:r>
    </w:p>
    <w:p w14:paraId="7B9DA6EE" w14:textId="12BE48ED" w:rsidR="00E14134" w:rsidRPr="00E26888" w:rsidRDefault="005E553B" w:rsidP="000524A8">
      <w:pPr>
        <w:tabs>
          <w:tab w:val="left" w:pos="567"/>
        </w:tabs>
        <w:snapToGrid w:val="0"/>
        <w:spacing w:line="440" w:lineRule="exact"/>
        <w:ind w:left="1135" w:hanging="566"/>
        <w:jc w:val="both"/>
        <w:rPr>
          <w:rFonts w:eastAsia="標楷體"/>
          <w:sz w:val="28"/>
          <w:szCs w:val="28"/>
        </w:rPr>
      </w:pPr>
      <w:r w:rsidRPr="00E26888">
        <w:rPr>
          <w:rFonts w:eastAsia="標楷體"/>
          <w:sz w:val="28"/>
          <w:szCs w:val="28"/>
        </w:rPr>
        <w:tab/>
      </w:r>
      <w:hyperlink r:id="rId9" w:history="1">
        <w:r w:rsidRPr="00E26888">
          <w:rPr>
            <w:rStyle w:val="a3"/>
            <w:rFonts w:eastAsia="標楷體"/>
            <w:color w:val="auto"/>
            <w:sz w:val="28"/>
            <w:szCs w:val="28"/>
          </w:rPr>
          <w:t>https://reurl.cc/kM9ZZx</w:t>
        </w:r>
      </w:hyperlink>
    </w:p>
    <w:p w14:paraId="29006DA9" w14:textId="77777777" w:rsidR="005E553B" w:rsidRPr="00E26888" w:rsidRDefault="005E553B" w:rsidP="000524A8">
      <w:pPr>
        <w:tabs>
          <w:tab w:val="left" w:pos="567"/>
        </w:tabs>
        <w:snapToGrid w:val="0"/>
        <w:spacing w:line="440" w:lineRule="exact"/>
        <w:ind w:left="1135" w:hanging="566"/>
        <w:jc w:val="both"/>
        <w:rPr>
          <w:rFonts w:eastAsia="標楷體"/>
          <w:sz w:val="28"/>
          <w:szCs w:val="28"/>
        </w:rPr>
      </w:pPr>
    </w:p>
    <w:p w14:paraId="51C99D28" w14:textId="00CE0CB8" w:rsidR="00B27C2B" w:rsidRPr="00E26888" w:rsidRDefault="00F273A6" w:rsidP="000524A8">
      <w:pPr>
        <w:tabs>
          <w:tab w:val="left" w:pos="567"/>
        </w:tabs>
        <w:snapToGrid w:val="0"/>
        <w:spacing w:line="440" w:lineRule="exact"/>
        <w:ind w:left="1135" w:hanging="566"/>
        <w:jc w:val="both"/>
        <w:rPr>
          <w:rFonts w:eastAsia="標楷體"/>
          <w:sz w:val="28"/>
          <w:szCs w:val="28"/>
        </w:rPr>
      </w:pPr>
      <w:r w:rsidRPr="00E26888">
        <w:rPr>
          <w:rFonts w:eastAsia="標楷體"/>
          <w:sz w:val="28"/>
          <w:szCs w:val="28"/>
        </w:rPr>
        <w:t>三、</w:t>
      </w:r>
      <w:r w:rsidR="00B27C2B" w:rsidRPr="00E26888">
        <w:rPr>
          <w:rFonts w:eastAsia="標楷體"/>
          <w:sz w:val="28"/>
          <w:szCs w:val="28"/>
        </w:rPr>
        <w:t>請於</w:t>
      </w:r>
      <w:r w:rsidR="00B27C2B" w:rsidRPr="00E26888">
        <w:rPr>
          <w:rFonts w:eastAsia="標楷體" w:hint="eastAsia"/>
          <w:sz w:val="28"/>
          <w:szCs w:val="28"/>
        </w:rPr>
        <w:t>網路報名完成後</w:t>
      </w:r>
      <w:r w:rsidR="00B27C2B" w:rsidRPr="00E26888">
        <w:rPr>
          <w:rFonts w:eastAsia="標楷體" w:hint="eastAsia"/>
          <w:sz w:val="28"/>
          <w:szCs w:val="28"/>
        </w:rPr>
        <w:t>5</w:t>
      </w:r>
      <w:r w:rsidR="00B27C2B" w:rsidRPr="00E26888">
        <w:rPr>
          <w:rFonts w:eastAsia="標楷體" w:hint="eastAsia"/>
          <w:sz w:val="28"/>
          <w:szCs w:val="28"/>
        </w:rPr>
        <w:t>個工作天內寄出上述報名所需文件</w:t>
      </w:r>
      <w:r w:rsidR="00AF1624" w:rsidRPr="00E26888">
        <w:rPr>
          <w:rFonts w:eastAsia="標楷體" w:hint="eastAsia"/>
          <w:sz w:val="28"/>
          <w:szCs w:val="28"/>
        </w:rPr>
        <w:t>（</w:t>
      </w:r>
      <w:r w:rsidR="00B27C2B" w:rsidRPr="00E26888">
        <w:rPr>
          <w:rFonts w:eastAsia="標楷體" w:hint="eastAsia"/>
          <w:sz w:val="28"/>
          <w:szCs w:val="28"/>
        </w:rPr>
        <w:t>以</w:t>
      </w:r>
      <w:r w:rsidR="00B27C2B" w:rsidRPr="00E26888">
        <w:rPr>
          <w:rFonts w:eastAsia="標楷體" w:hint="eastAsia"/>
          <w:sz w:val="28"/>
          <w:szCs w:val="28"/>
        </w:rPr>
        <w:t>email</w:t>
      </w:r>
      <w:r w:rsidR="00B27C2B" w:rsidRPr="00E26888">
        <w:rPr>
          <w:rFonts w:eastAsia="標楷體" w:hint="eastAsia"/>
          <w:sz w:val="28"/>
          <w:szCs w:val="28"/>
        </w:rPr>
        <w:t>寄者，資料以</w:t>
      </w:r>
      <w:r w:rsidR="00B27C2B" w:rsidRPr="00E26888">
        <w:rPr>
          <w:rFonts w:eastAsia="標楷體"/>
          <w:sz w:val="28"/>
          <w:szCs w:val="28"/>
        </w:rPr>
        <w:t>PDF</w:t>
      </w:r>
      <w:r w:rsidR="00B27C2B" w:rsidRPr="00E26888">
        <w:rPr>
          <w:rFonts w:eastAsia="標楷體" w:hint="eastAsia"/>
          <w:sz w:val="28"/>
          <w:szCs w:val="28"/>
        </w:rPr>
        <w:t>檔附上</w:t>
      </w:r>
      <w:r w:rsidR="00AF1624" w:rsidRPr="00E26888">
        <w:rPr>
          <w:rFonts w:eastAsia="標楷體" w:hint="eastAsia"/>
          <w:sz w:val="28"/>
          <w:szCs w:val="28"/>
        </w:rPr>
        <w:t>）</w:t>
      </w:r>
      <w:r w:rsidR="00B27C2B" w:rsidRPr="00E26888">
        <w:rPr>
          <w:rFonts w:eastAsia="標楷體" w:hint="eastAsia"/>
          <w:sz w:val="28"/>
          <w:szCs w:val="28"/>
        </w:rPr>
        <w:t>，</w:t>
      </w:r>
      <w:r w:rsidR="00C21022" w:rsidRPr="00E26888">
        <w:rPr>
          <w:rFonts w:eastAsia="標楷體" w:hint="eastAsia"/>
          <w:sz w:val="28"/>
          <w:szCs w:val="28"/>
        </w:rPr>
        <w:t>2</w:t>
      </w:r>
      <w:r w:rsidR="00B27C2B" w:rsidRPr="00E26888">
        <w:rPr>
          <w:rFonts w:eastAsia="標楷體"/>
          <w:sz w:val="28"/>
          <w:szCs w:val="28"/>
        </w:rPr>
        <w:t>月</w:t>
      </w:r>
      <w:r w:rsidR="00622141" w:rsidRPr="00E26888">
        <w:rPr>
          <w:rFonts w:eastAsia="標楷體" w:hint="eastAsia"/>
          <w:sz w:val="28"/>
          <w:szCs w:val="28"/>
        </w:rPr>
        <w:t>1</w:t>
      </w:r>
      <w:r w:rsidR="00803C84">
        <w:rPr>
          <w:rFonts w:eastAsia="標楷體" w:hint="eastAsia"/>
          <w:sz w:val="28"/>
          <w:szCs w:val="28"/>
        </w:rPr>
        <w:t>9</w:t>
      </w:r>
      <w:r w:rsidR="00B27C2B" w:rsidRPr="00E26888">
        <w:rPr>
          <w:rFonts w:eastAsia="標楷體"/>
          <w:sz w:val="28"/>
          <w:szCs w:val="28"/>
        </w:rPr>
        <w:t>日下午</w:t>
      </w:r>
      <w:r w:rsidR="00B27C2B" w:rsidRPr="00E26888">
        <w:rPr>
          <w:rFonts w:eastAsia="標楷體"/>
          <w:sz w:val="28"/>
          <w:szCs w:val="28"/>
        </w:rPr>
        <w:t>5</w:t>
      </w:r>
      <w:r w:rsidR="00B27C2B" w:rsidRPr="00E26888">
        <w:rPr>
          <w:rFonts w:eastAsia="標楷體"/>
          <w:sz w:val="28"/>
          <w:szCs w:val="28"/>
        </w:rPr>
        <w:t>時</w:t>
      </w:r>
      <w:r w:rsidR="00B27C2B" w:rsidRPr="00E26888">
        <w:rPr>
          <w:rFonts w:eastAsia="標楷體" w:hint="eastAsia"/>
          <w:sz w:val="28"/>
          <w:szCs w:val="28"/>
        </w:rPr>
        <w:t>截止收件</w:t>
      </w:r>
      <w:r w:rsidR="00B27C2B" w:rsidRPr="00E26888">
        <w:rPr>
          <w:rFonts w:eastAsia="標楷體"/>
          <w:sz w:val="28"/>
          <w:szCs w:val="28"/>
        </w:rPr>
        <w:t>，並</w:t>
      </w:r>
      <w:r w:rsidR="00B27C2B" w:rsidRPr="00E26888">
        <w:rPr>
          <w:rFonts w:eastAsia="標楷體"/>
          <w:sz w:val="28"/>
          <w:szCs w:val="28"/>
        </w:rPr>
        <w:t>Email</w:t>
      </w:r>
      <w:r w:rsidR="00B27C2B" w:rsidRPr="00E26888">
        <w:rPr>
          <w:rFonts w:eastAsia="標楷體"/>
          <w:sz w:val="28"/>
          <w:szCs w:val="28"/>
        </w:rPr>
        <w:t>確認是否報名成功。若逾期、未完成網站報名及未於截止時間前送達完整報名資料者，將不予受理。</w:t>
      </w:r>
    </w:p>
    <w:p w14:paraId="1EAFB56F" w14:textId="3E9EEE7C" w:rsidR="00B27C2B" w:rsidRPr="00E26888" w:rsidRDefault="00F273A6" w:rsidP="00041141">
      <w:pPr>
        <w:spacing w:line="400" w:lineRule="exact"/>
        <w:ind w:left="1120" w:hanging="554"/>
        <w:jc w:val="both"/>
        <w:rPr>
          <w:rFonts w:eastAsia="標楷體"/>
          <w:sz w:val="28"/>
          <w:szCs w:val="28"/>
        </w:rPr>
      </w:pPr>
      <w:r w:rsidRPr="00E26888">
        <w:rPr>
          <w:rFonts w:eastAsia="標楷體"/>
          <w:sz w:val="28"/>
          <w:szCs w:val="28"/>
        </w:rPr>
        <w:t>四、</w:t>
      </w:r>
      <w:r w:rsidR="00B27C2B" w:rsidRPr="00E26888">
        <w:rPr>
          <w:rFonts w:eastAsia="標楷體"/>
          <w:sz w:val="28"/>
          <w:szCs w:val="28"/>
        </w:rPr>
        <w:t>現職全程參與者，請寄送報名表、切結書、在職證明及勞動力發展署核發符合就服員資格之公文影本。</w:t>
      </w:r>
    </w:p>
    <w:p w14:paraId="08F2AAEF" w14:textId="77777777" w:rsidR="00B27C2B" w:rsidRPr="00E26888" w:rsidRDefault="00F273A6" w:rsidP="00041141">
      <w:pPr>
        <w:spacing w:line="400" w:lineRule="exact"/>
        <w:ind w:left="1118" w:hanging="552"/>
        <w:jc w:val="both"/>
        <w:rPr>
          <w:rFonts w:eastAsia="標楷體"/>
          <w:sz w:val="28"/>
          <w:szCs w:val="28"/>
        </w:rPr>
      </w:pPr>
      <w:r w:rsidRPr="00E26888">
        <w:rPr>
          <w:rFonts w:eastAsia="標楷體"/>
          <w:sz w:val="28"/>
          <w:szCs w:val="28"/>
        </w:rPr>
        <w:t>五、</w:t>
      </w:r>
      <w:r w:rsidR="00B27C2B" w:rsidRPr="00E26888">
        <w:rPr>
          <w:rFonts w:eastAsia="標楷體"/>
          <w:sz w:val="28"/>
          <w:szCs w:val="28"/>
        </w:rPr>
        <w:t>非現職全程參與者，請寄送報名表、切結書、符合「身心障礙者職業重建服務專業人員</w:t>
      </w:r>
      <w:proofErr w:type="gramStart"/>
      <w:r w:rsidR="00B27C2B" w:rsidRPr="00E26888">
        <w:rPr>
          <w:rFonts w:eastAsia="標楷體"/>
          <w:sz w:val="28"/>
          <w:szCs w:val="28"/>
        </w:rPr>
        <w:t>遴</w:t>
      </w:r>
      <w:proofErr w:type="gramEnd"/>
      <w:r w:rsidR="00B27C2B" w:rsidRPr="00E26888">
        <w:rPr>
          <w:rFonts w:eastAsia="標楷體"/>
          <w:sz w:val="28"/>
          <w:szCs w:val="28"/>
        </w:rPr>
        <w:t>用及培訓準則」就服員之</w:t>
      </w:r>
      <w:r w:rsidR="00B27C2B" w:rsidRPr="00E26888">
        <w:rPr>
          <w:rFonts w:eastAsia="標楷體"/>
          <w:sz w:val="28"/>
          <w:szCs w:val="28"/>
        </w:rPr>
        <w:lastRenderedPageBreak/>
        <w:t>相關資格證明文件影本，或勞動力發展署核發符合就服員資格之公文影本（擇</w:t>
      </w:r>
      <w:proofErr w:type="gramStart"/>
      <w:r w:rsidR="00B27C2B" w:rsidRPr="00E26888">
        <w:rPr>
          <w:rFonts w:eastAsia="標楷體"/>
          <w:sz w:val="28"/>
          <w:szCs w:val="28"/>
        </w:rPr>
        <w:t>一</w:t>
      </w:r>
      <w:proofErr w:type="gramEnd"/>
      <w:r w:rsidR="00B27C2B" w:rsidRPr="00E26888">
        <w:rPr>
          <w:rFonts w:eastAsia="標楷體"/>
          <w:sz w:val="28"/>
          <w:szCs w:val="28"/>
        </w:rPr>
        <w:t>即可）。</w:t>
      </w:r>
    </w:p>
    <w:p w14:paraId="6AA20CC1" w14:textId="05028821" w:rsidR="00F273A6" w:rsidRPr="00E26888" w:rsidRDefault="00F273A6" w:rsidP="00041141">
      <w:pPr>
        <w:spacing w:line="400" w:lineRule="exact"/>
        <w:ind w:left="1118" w:hanging="552"/>
        <w:jc w:val="both"/>
        <w:rPr>
          <w:rFonts w:eastAsia="標楷體"/>
          <w:sz w:val="28"/>
          <w:szCs w:val="28"/>
        </w:rPr>
      </w:pPr>
      <w:r w:rsidRPr="00E26888">
        <w:rPr>
          <w:rFonts w:eastAsia="標楷體"/>
          <w:sz w:val="28"/>
          <w:szCs w:val="28"/>
        </w:rPr>
        <w:t>六、</w:t>
      </w:r>
      <w:proofErr w:type="gramStart"/>
      <w:r w:rsidR="00B27C2B" w:rsidRPr="00E26888">
        <w:rPr>
          <w:rFonts w:eastAsia="標楷體"/>
          <w:sz w:val="28"/>
          <w:szCs w:val="28"/>
        </w:rPr>
        <w:t>隨班附讀者</w:t>
      </w:r>
      <w:proofErr w:type="gramEnd"/>
      <w:r w:rsidR="00B27C2B" w:rsidRPr="00E26888">
        <w:rPr>
          <w:rFonts w:eastAsia="標楷體"/>
          <w:sz w:val="28"/>
          <w:szCs w:val="28"/>
        </w:rPr>
        <w:t>，請寄送報名表、切結書、已完成課程之證明文件影本，以及隨</w:t>
      </w:r>
      <w:proofErr w:type="gramStart"/>
      <w:r w:rsidR="00B27C2B" w:rsidRPr="00E26888">
        <w:rPr>
          <w:rFonts w:eastAsia="標楷體"/>
          <w:sz w:val="28"/>
          <w:szCs w:val="28"/>
        </w:rPr>
        <w:t>班附讀</w:t>
      </w:r>
      <w:proofErr w:type="gramEnd"/>
      <w:r w:rsidR="00B27C2B" w:rsidRPr="00E26888">
        <w:rPr>
          <w:rFonts w:eastAsia="標楷體"/>
          <w:sz w:val="28"/>
          <w:szCs w:val="28"/>
        </w:rPr>
        <w:t>補課申請表。</w:t>
      </w:r>
    </w:p>
    <w:p w14:paraId="65D03C2D" w14:textId="77777777" w:rsidR="00F273A6" w:rsidRPr="00E26888" w:rsidRDefault="00F273A6" w:rsidP="00041141">
      <w:pPr>
        <w:spacing w:before="180" w:line="400" w:lineRule="exact"/>
        <w:jc w:val="both"/>
        <w:rPr>
          <w:rFonts w:eastAsia="標楷體"/>
          <w:b/>
          <w:sz w:val="28"/>
          <w:szCs w:val="28"/>
        </w:rPr>
      </w:pPr>
      <w:r w:rsidRPr="00E26888">
        <w:rPr>
          <w:rFonts w:eastAsia="標楷體"/>
          <w:b/>
          <w:sz w:val="28"/>
          <w:szCs w:val="28"/>
          <w:lang w:eastAsia="zh-HK"/>
        </w:rPr>
        <w:t>玖</w:t>
      </w:r>
      <w:r w:rsidRPr="00E26888">
        <w:rPr>
          <w:rFonts w:eastAsia="標楷體"/>
          <w:b/>
          <w:sz w:val="28"/>
          <w:szCs w:val="28"/>
        </w:rPr>
        <w:t>、錄取人數及錄訓審查：</w:t>
      </w:r>
    </w:p>
    <w:p w14:paraId="00A1720D" w14:textId="5313AF17" w:rsidR="00F273A6" w:rsidRPr="00E26888" w:rsidRDefault="00F273A6" w:rsidP="00041141">
      <w:pPr>
        <w:tabs>
          <w:tab w:val="left" w:pos="567"/>
        </w:tabs>
        <w:snapToGrid w:val="0"/>
        <w:spacing w:line="440" w:lineRule="exact"/>
        <w:ind w:left="1135" w:hanging="566"/>
        <w:jc w:val="both"/>
        <w:rPr>
          <w:rFonts w:eastAsia="標楷體"/>
          <w:sz w:val="28"/>
          <w:szCs w:val="28"/>
        </w:rPr>
      </w:pPr>
      <w:r w:rsidRPr="00E26888">
        <w:rPr>
          <w:rFonts w:eastAsia="標楷體"/>
          <w:sz w:val="28"/>
          <w:szCs w:val="28"/>
          <w:lang w:eastAsia="zh-HK"/>
        </w:rPr>
        <w:t>一</w:t>
      </w:r>
      <w:r w:rsidRPr="00E26888">
        <w:rPr>
          <w:rFonts w:eastAsia="標楷體"/>
          <w:sz w:val="28"/>
          <w:szCs w:val="28"/>
        </w:rPr>
        <w:t>、錄取人數：</w:t>
      </w:r>
      <w:r w:rsidR="00866068" w:rsidRPr="00E26888">
        <w:rPr>
          <w:rFonts w:eastAsia="標楷體" w:hint="eastAsia"/>
          <w:sz w:val="28"/>
          <w:szCs w:val="28"/>
        </w:rPr>
        <w:t>35</w:t>
      </w:r>
      <w:r w:rsidR="00866068" w:rsidRPr="00E26888">
        <w:rPr>
          <w:rFonts w:eastAsia="標楷體" w:hint="eastAsia"/>
          <w:sz w:val="28"/>
          <w:szCs w:val="28"/>
        </w:rPr>
        <w:t>名為原則，另提供隨班附讀</w:t>
      </w:r>
      <w:r w:rsidR="00866068" w:rsidRPr="00E26888">
        <w:rPr>
          <w:rFonts w:eastAsia="標楷體" w:hint="eastAsia"/>
          <w:sz w:val="28"/>
          <w:szCs w:val="28"/>
        </w:rPr>
        <w:t>3</w:t>
      </w:r>
      <w:r w:rsidR="00866068" w:rsidRPr="00E26888">
        <w:rPr>
          <w:rFonts w:eastAsia="標楷體" w:hint="eastAsia"/>
          <w:sz w:val="28"/>
          <w:szCs w:val="28"/>
        </w:rPr>
        <w:t>名。</w:t>
      </w:r>
    </w:p>
    <w:p w14:paraId="4CA11F2F" w14:textId="03A3C390" w:rsidR="00F273A6" w:rsidRPr="00E26888" w:rsidRDefault="00F273A6" w:rsidP="00041141">
      <w:pPr>
        <w:spacing w:line="400" w:lineRule="exact"/>
        <w:ind w:left="1135" w:hanging="566"/>
        <w:jc w:val="both"/>
        <w:rPr>
          <w:rFonts w:eastAsia="標楷體"/>
          <w:sz w:val="28"/>
          <w:szCs w:val="28"/>
        </w:rPr>
      </w:pPr>
      <w:r w:rsidRPr="00E26888">
        <w:rPr>
          <w:rFonts w:eastAsia="標楷體"/>
          <w:sz w:val="28"/>
          <w:szCs w:val="28"/>
          <w:lang w:eastAsia="zh-HK"/>
        </w:rPr>
        <w:t>二、錄訓</w:t>
      </w:r>
      <w:r w:rsidRPr="00E26888">
        <w:rPr>
          <w:rFonts w:eastAsia="標楷體"/>
          <w:sz w:val="28"/>
          <w:szCs w:val="28"/>
        </w:rPr>
        <w:t>公告：報名截止後，本中心將依錄訓標準進行審查</w:t>
      </w:r>
      <w:r w:rsidR="00C54F26" w:rsidRPr="00E26888">
        <w:rPr>
          <w:rFonts w:eastAsia="標楷體" w:hint="eastAsia"/>
          <w:sz w:val="28"/>
          <w:szCs w:val="28"/>
        </w:rPr>
        <w:t>，</w:t>
      </w:r>
      <w:r w:rsidR="00B81F32" w:rsidRPr="00E26888">
        <w:rPr>
          <w:rFonts w:eastAsia="標楷體" w:hint="eastAsia"/>
          <w:kern w:val="0"/>
          <w:sz w:val="28"/>
          <w:szCs w:val="28"/>
        </w:rPr>
        <w:t>並視報名狀況，調整</w:t>
      </w:r>
      <w:r w:rsidR="00B81F32" w:rsidRPr="00E26888">
        <w:rPr>
          <w:rFonts w:eastAsia="標楷體" w:hint="eastAsia"/>
          <w:kern w:val="0"/>
          <w:sz w:val="28"/>
          <w:szCs w:val="28"/>
          <w:lang w:eastAsia="zh-HK"/>
        </w:rPr>
        <w:t>各單位</w:t>
      </w:r>
      <w:r w:rsidR="00B81F32" w:rsidRPr="00E26888">
        <w:rPr>
          <w:rFonts w:eastAsia="標楷體" w:hint="eastAsia"/>
          <w:kern w:val="0"/>
          <w:sz w:val="28"/>
          <w:szCs w:val="28"/>
        </w:rPr>
        <w:t>錄訓名額</w:t>
      </w:r>
      <w:r w:rsidR="00BA60C3" w:rsidRPr="00E26888">
        <w:rPr>
          <w:rFonts w:eastAsia="標楷體" w:hint="eastAsia"/>
          <w:sz w:val="28"/>
          <w:szCs w:val="28"/>
        </w:rPr>
        <w:t>；</w:t>
      </w:r>
      <w:r w:rsidRPr="00E26888">
        <w:rPr>
          <w:rFonts w:eastAsia="標楷體"/>
          <w:sz w:val="28"/>
          <w:szCs w:val="28"/>
        </w:rPr>
        <w:t>經北基宜花金馬分署</w:t>
      </w:r>
      <w:r w:rsidRPr="00E26888">
        <w:rPr>
          <w:rFonts w:eastAsia="標楷體"/>
          <w:kern w:val="0"/>
          <w:sz w:val="28"/>
          <w:szCs w:val="28"/>
        </w:rPr>
        <w:t>審核同意</w:t>
      </w:r>
      <w:r w:rsidRPr="00E26888">
        <w:rPr>
          <w:rFonts w:eastAsia="標楷體"/>
          <w:sz w:val="28"/>
          <w:szCs w:val="28"/>
        </w:rPr>
        <w:t>後，將於</w:t>
      </w:r>
      <w:r w:rsidR="00866068" w:rsidRPr="00E26888">
        <w:rPr>
          <w:rFonts w:eastAsia="標楷體" w:hint="eastAsia"/>
          <w:sz w:val="28"/>
          <w:szCs w:val="28"/>
        </w:rPr>
        <w:t>2</w:t>
      </w:r>
      <w:r w:rsidRPr="00E26888">
        <w:rPr>
          <w:rFonts w:eastAsia="標楷體"/>
          <w:sz w:val="28"/>
          <w:szCs w:val="28"/>
        </w:rPr>
        <w:t>月</w:t>
      </w:r>
      <w:r w:rsidR="00866068" w:rsidRPr="00E26888">
        <w:rPr>
          <w:rFonts w:eastAsia="標楷體" w:hint="eastAsia"/>
          <w:sz w:val="28"/>
          <w:szCs w:val="28"/>
        </w:rPr>
        <w:t>2</w:t>
      </w:r>
      <w:r w:rsidR="00803C84">
        <w:rPr>
          <w:rFonts w:eastAsia="標楷體" w:hint="eastAsia"/>
          <w:sz w:val="28"/>
          <w:szCs w:val="28"/>
        </w:rPr>
        <w:t>7</w:t>
      </w:r>
      <w:r w:rsidRPr="00E26888">
        <w:rPr>
          <w:rFonts w:eastAsia="標楷體"/>
          <w:sz w:val="28"/>
          <w:szCs w:val="28"/>
        </w:rPr>
        <w:t>日下午於北基宜花金馬分署公告錄取名單。</w:t>
      </w:r>
    </w:p>
    <w:p w14:paraId="5C362C55" w14:textId="68578128" w:rsidR="00F273A6" w:rsidRPr="00E26888" w:rsidRDefault="00F273A6" w:rsidP="00041141">
      <w:pPr>
        <w:spacing w:line="400" w:lineRule="exact"/>
        <w:ind w:left="1135" w:hanging="566"/>
        <w:jc w:val="both"/>
        <w:rPr>
          <w:rFonts w:eastAsia="標楷體"/>
          <w:sz w:val="28"/>
          <w:szCs w:val="28"/>
          <w:lang w:eastAsia="zh-HK"/>
        </w:rPr>
      </w:pPr>
      <w:r w:rsidRPr="00E26888">
        <w:rPr>
          <w:rFonts w:eastAsia="標楷體"/>
          <w:sz w:val="28"/>
          <w:szCs w:val="28"/>
          <w:lang w:eastAsia="zh-HK"/>
        </w:rPr>
        <w:t>三</w:t>
      </w:r>
      <w:r w:rsidRPr="00E26888">
        <w:rPr>
          <w:rFonts w:eastAsia="標楷體"/>
          <w:sz w:val="28"/>
          <w:szCs w:val="28"/>
        </w:rPr>
        <w:t>、</w:t>
      </w:r>
      <w:r w:rsidRPr="00E26888">
        <w:rPr>
          <w:rFonts w:eastAsia="標楷體"/>
          <w:sz w:val="28"/>
          <w:szCs w:val="28"/>
          <w:lang w:eastAsia="zh-HK"/>
        </w:rPr>
        <w:t>錄訓後若不克前來者，請務必於</w:t>
      </w:r>
      <w:r w:rsidR="00803C84">
        <w:rPr>
          <w:rFonts w:eastAsia="標楷體" w:hint="eastAsia"/>
          <w:sz w:val="28"/>
          <w:szCs w:val="28"/>
        </w:rPr>
        <w:t>3</w:t>
      </w:r>
      <w:r w:rsidRPr="00E26888">
        <w:rPr>
          <w:rFonts w:eastAsia="標楷體"/>
          <w:sz w:val="28"/>
          <w:szCs w:val="28"/>
        </w:rPr>
        <w:t>月</w:t>
      </w:r>
      <w:r w:rsidR="008F1CF2">
        <w:rPr>
          <w:rFonts w:eastAsia="標楷體" w:hint="eastAsia"/>
          <w:sz w:val="28"/>
          <w:szCs w:val="28"/>
        </w:rPr>
        <w:t>4</w:t>
      </w:r>
      <w:r w:rsidRPr="00E26888">
        <w:rPr>
          <w:rFonts w:eastAsia="標楷體"/>
          <w:sz w:val="28"/>
          <w:szCs w:val="28"/>
        </w:rPr>
        <w:t>日</w:t>
      </w:r>
      <w:r w:rsidRPr="00E26888">
        <w:rPr>
          <w:rFonts w:eastAsia="標楷體"/>
          <w:sz w:val="28"/>
          <w:szCs w:val="28"/>
          <w:lang w:eastAsia="zh-HK"/>
        </w:rPr>
        <w:t>前通知承辦單位，以便安排備取人員遞補，</w:t>
      </w:r>
      <w:r w:rsidRPr="00E26888">
        <w:rPr>
          <w:rFonts w:eastAsia="標楷體"/>
          <w:sz w:val="28"/>
          <w:szCs w:val="28"/>
        </w:rPr>
        <w:t>也確保未來參與權益。</w:t>
      </w:r>
    </w:p>
    <w:p w14:paraId="254FB184" w14:textId="77777777" w:rsidR="00F273A6" w:rsidRPr="00E26888" w:rsidRDefault="00F273A6" w:rsidP="00041141">
      <w:pPr>
        <w:spacing w:before="180" w:line="400" w:lineRule="exact"/>
        <w:jc w:val="both"/>
        <w:rPr>
          <w:rFonts w:eastAsia="標楷體"/>
          <w:b/>
          <w:sz w:val="28"/>
          <w:szCs w:val="28"/>
          <w:lang w:eastAsia="zh-HK"/>
        </w:rPr>
      </w:pPr>
      <w:r w:rsidRPr="00E26888">
        <w:rPr>
          <w:rFonts w:eastAsia="標楷體"/>
          <w:b/>
          <w:sz w:val="28"/>
          <w:szCs w:val="28"/>
          <w:lang w:eastAsia="zh-HK"/>
        </w:rPr>
        <w:t>拾、結訓成績考核：</w:t>
      </w:r>
    </w:p>
    <w:p w14:paraId="7D59D95C" w14:textId="77777777" w:rsidR="00F273A6" w:rsidRPr="00E26888" w:rsidRDefault="00F273A6" w:rsidP="00041141">
      <w:pPr>
        <w:snapToGrid w:val="0"/>
        <w:spacing w:line="360" w:lineRule="exact"/>
        <w:ind w:left="1135" w:right="-197" w:hanging="566"/>
        <w:jc w:val="both"/>
        <w:rPr>
          <w:rFonts w:eastAsia="標楷體"/>
          <w:sz w:val="28"/>
          <w:szCs w:val="28"/>
          <w:lang w:eastAsia="zh-HK"/>
        </w:rPr>
      </w:pPr>
      <w:r w:rsidRPr="00E26888">
        <w:rPr>
          <w:rFonts w:eastAsia="標楷體"/>
          <w:sz w:val="28"/>
          <w:szCs w:val="28"/>
          <w:lang w:eastAsia="zh-HK"/>
        </w:rPr>
        <w:t>一、結訓證書核發：全程參與訓練並取得全部合格之成績者，將由勞動部勞動力發展署北基宜花金馬分署核發結訓證書。</w:t>
      </w:r>
    </w:p>
    <w:p w14:paraId="7AF49867" w14:textId="77777777" w:rsidR="00F273A6" w:rsidRPr="00E26888" w:rsidRDefault="00F273A6" w:rsidP="00041141">
      <w:pPr>
        <w:snapToGrid w:val="0"/>
        <w:spacing w:line="360" w:lineRule="exact"/>
        <w:ind w:left="1135" w:right="-197" w:hanging="566"/>
        <w:jc w:val="both"/>
        <w:rPr>
          <w:rFonts w:eastAsia="標楷體"/>
          <w:sz w:val="28"/>
          <w:szCs w:val="28"/>
          <w:lang w:eastAsia="zh-HK"/>
        </w:rPr>
      </w:pPr>
      <w:r w:rsidRPr="00E26888">
        <w:rPr>
          <w:rFonts w:eastAsia="標楷體"/>
          <w:sz w:val="28"/>
          <w:szCs w:val="28"/>
          <w:lang w:eastAsia="zh-HK"/>
        </w:rPr>
        <w:t>二、時數證明核發：未能全程參與訓練者暨補課學員</w:t>
      </w:r>
      <w:r w:rsidRPr="00E26888">
        <w:rPr>
          <w:rFonts w:eastAsia="標楷體"/>
          <w:sz w:val="28"/>
          <w:szCs w:val="28"/>
        </w:rPr>
        <w:t>，</w:t>
      </w:r>
      <w:r w:rsidRPr="00E26888">
        <w:rPr>
          <w:rFonts w:eastAsia="標楷體"/>
          <w:sz w:val="28"/>
          <w:szCs w:val="28"/>
          <w:lang w:eastAsia="zh-HK"/>
        </w:rPr>
        <w:t>將視實際參與課程考試（或報告）合格之時數，核發時數證明。</w:t>
      </w:r>
    </w:p>
    <w:p w14:paraId="14879C89" w14:textId="77777777" w:rsidR="00F273A6" w:rsidRPr="00E26888" w:rsidRDefault="00F273A6" w:rsidP="00041141">
      <w:pPr>
        <w:snapToGrid w:val="0"/>
        <w:spacing w:line="360" w:lineRule="exact"/>
        <w:ind w:left="1135" w:right="-197" w:hanging="566"/>
        <w:jc w:val="both"/>
        <w:rPr>
          <w:rFonts w:eastAsia="標楷體"/>
          <w:sz w:val="28"/>
          <w:szCs w:val="28"/>
          <w:lang w:eastAsia="zh-HK"/>
        </w:rPr>
      </w:pPr>
      <w:r w:rsidRPr="00E26888">
        <w:rPr>
          <w:rFonts w:eastAsia="標楷體"/>
          <w:sz w:val="28"/>
          <w:szCs w:val="28"/>
          <w:lang w:eastAsia="zh-HK"/>
        </w:rPr>
        <w:t>三、學員需全程參與課程訓練，非特殊原因不得請假；學員請假需填寫假單。</w:t>
      </w:r>
    </w:p>
    <w:p w14:paraId="318CE3A6" w14:textId="77777777" w:rsidR="00F273A6" w:rsidRPr="00E26888" w:rsidRDefault="00F273A6" w:rsidP="00041141">
      <w:pPr>
        <w:snapToGrid w:val="0"/>
        <w:spacing w:line="360" w:lineRule="exact"/>
        <w:ind w:left="1135" w:right="-197" w:hanging="566"/>
        <w:jc w:val="both"/>
        <w:rPr>
          <w:rFonts w:eastAsia="標楷體"/>
          <w:sz w:val="28"/>
          <w:szCs w:val="28"/>
          <w:lang w:eastAsia="zh-HK"/>
        </w:rPr>
      </w:pPr>
      <w:r w:rsidRPr="00E26888">
        <w:rPr>
          <w:rFonts w:eastAsia="標楷體"/>
          <w:sz w:val="28"/>
          <w:szCs w:val="28"/>
          <w:lang w:eastAsia="zh-HK"/>
        </w:rPr>
        <w:t>四、每堂課程（上午、下午）均需簽到及簽退，以作為出缺席之憑證。</w:t>
      </w:r>
    </w:p>
    <w:p w14:paraId="050633C5" w14:textId="77777777" w:rsidR="00F273A6" w:rsidRPr="00E26888" w:rsidRDefault="00F273A6" w:rsidP="00041141">
      <w:pPr>
        <w:snapToGrid w:val="0"/>
        <w:spacing w:line="360" w:lineRule="exact"/>
        <w:ind w:left="1135" w:right="-197" w:hanging="566"/>
        <w:jc w:val="both"/>
        <w:rPr>
          <w:rFonts w:eastAsia="標楷體"/>
          <w:sz w:val="28"/>
          <w:szCs w:val="28"/>
          <w:lang w:eastAsia="zh-HK"/>
        </w:rPr>
      </w:pPr>
      <w:r w:rsidRPr="00E26888">
        <w:rPr>
          <w:rFonts w:eastAsia="標楷體"/>
          <w:sz w:val="28"/>
          <w:szCs w:val="28"/>
          <w:lang w:eastAsia="zh-HK"/>
        </w:rPr>
        <w:t>五、每堂課結束後，由授課講師出題進行隨堂測驗或於限期內繳交課堂作業報告，學員隨堂成績須達</w:t>
      </w:r>
      <w:r w:rsidRPr="00E26888">
        <w:rPr>
          <w:rFonts w:eastAsia="標楷體"/>
          <w:sz w:val="28"/>
          <w:szCs w:val="28"/>
          <w:lang w:eastAsia="zh-HK"/>
        </w:rPr>
        <w:t>70</w:t>
      </w:r>
      <w:r w:rsidRPr="00E26888">
        <w:rPr>
          <w:rFonts w:eastAsia="標楷體"/>
          <w:sz w:val="28"/>
          <w:szCs w:val="28"/>
          <w:lang w:eastAsia="zh-HK"/>
        </w:rPr>
        <w:t>分才算及格。不及格者給予</w:t>
      </w:r>
      <w:r w:rsidRPr="00E26888">
        <w:rPr>
          <w:rFonts w:eastAsia="標楷體"/>
          <w:sz w:val="28"/>
          <w:szCs w:val="28"/>
          <w:lang w:eastAsia="zh-HK"/>
        </w:rPr>
        <w:t>1</w:t>
      </w:r>
      <w:r w:rsidRPr="00E26888">
        <w:rPr>
          <w:rFonts w:eastAsia="標楷體"/>
          <w:sz w:val="28"/>
          <w:szCs w:val="28"/>
          <w:lang w:eastAsia="zh-HK"/>
        </w:rPr>
        <w:t>次補考或補交作業報告之機會；補考內容與方式依據授課講師要求進行，若成績仍未達</w:t>
      </w:r>
      <w:r w:rsidRPr="00E26888">
        <w:rPr>
          <w:rFonts w:eastAsia="標楷體"/>
          <w:sz w:val="28"/>
          <w:szCs w:val="28"/>
          <w:lang w:eastAsia="zh-HK"/>
        </w:rPr>
        <w:t>70</w:t>
      </w:r>
      <w:r w:rsidRPr="00E26888">
        <w:rPr>
          <w:rFonts w:eastAsia="標楷體"/>
          <w:sz w:val="28"/>
          <w:szCs w:val="28"/>
          <w:lang w:eastAsia="zh-HK"/>
        </w:rPr>
        <w:t>分則該課程視為不及格。</w:t>
      </w:r>
    </w:p>
    <w:p w14:paraId="59FCC596" w14:textId="77777777" w:rsidR="00F273A6" w:rsidRPr="00E26888" w:rsidRDefault="00F273A6" w:rsidP="00041141">
      <w:pPr>
        <w:spacing w:before="180" w:line="400" w:lineRule="exact"/>
        <w:jc w:val="both"/>
        <w:rPr>
          <w:rFonts w:eastAsia="標楷體"/>
          <w:b/>
          <w:sz w:val="28"/>
          <w:szCs w:val="28"/>
          <w:lang w:eastAsia="zh-HK"/>
        </w:rPr>
      </w:pPr>
      <w:r w:rsidRPr="00E26888">
        <w:rPr>
          <w:rFonts w:eastAsia="標楷體"/>
          <w:b/>
          <w:sz w:val="28"/>
          <w:szCs w:val="28"/>
          <w:lang w:eastAsia="zh-HK"/>
        </w:rPr>
        <w:t>拾壹、其他注意事項：</w:t>
      </w:r>
    </w:p>
    <w:p w14:paraId="5134EE19" w14:textId="77777777" w:rsidR="00F273A6" w:rsidRPr="00E26888" w:rsidRDefault="00F273A6" w:rsidP="00041141">
      <w:pPr>
        <w:tabs>
          <w:tab w:val="left" w:pos="1260"/>
        </w:tabs>
        <w:spacing w:line="360" w:lineRule="exact"/>
        <w:ind w:firstLine="566"/>
        <w:jc w:val="both"/>
        <w:rPr>
          <w:rFonts w:eastAsia="標楷體"/>
          <w:sz w:val="28"/>
          <w:szCs w:val="28"/>
        </w:rPr>
      </w:pPr>
      <w:r w:rsidRPr="00E26888">
        <w:rPr>
          <w:rFonts w:eastAsia="標楷體"/>
          <w:sz w:val="28"/>
          <w:szCs w:val="28"/>
          <w:lang w:eastAsia="zh-HK"/>
        </w:rPr>
        <w:t>一</w:t>
      </w:r>
      <w:r w:rsidRPr="00E26888">
        <w:rPr>
          <w:rFonts w:eastAsia="標楷體"/>
          <w:sz w:val="28"/>
          <w:szCs w:val="28"/>
        </w:rPr>
        <w:t>、遲到或早退超過</w:t>
      </w:r>
      <w:r w:rsidRPr="00E26888">
        <w:rPr>
          <w:rFonts w:eastAsia="標楷體"/>
          <w:sz w:val="28"/>
          <w:szCs w:val="28"/>
        </w:rPr>
        <w:t>30</w:t>
      </w:r>
      <w:r w:rsidRPr="00E26888">
        <w:rPr>
          <w:rFonts w:eastAsia="標楷體"/>
          <w:sz w:val="28"/>
          <w:szCs w:val="28"/>
        </w:rPr>
        <w:t>分鐘以上者，需請假</w:t>
      </w:r>
      <w:r w:rsidRPr="00E26888">
        <w:rPr>
          <w:rFonts w:eastAsia="標楷體"/>
          <w:sz w:val="28"/>
          <w:szCs w:val="28"/>
        </w:rPr>
        <w:t>1</w:t>
      </w:r>
      <w:r w:rsidRPr="00E26888">
        <w:rPr>
          <w:rFonts w:eastAsia="標楷體"/>
          <w:sz w:val="28"/>
          <w:szCs w:val="28"/>
        </w:rPr>
        <w:t>小時。</w:t>
      </w:r>
    </w:p>
    <w:p w14:paraId="769F106B" w14:textId="77777777" w:rsidR="00F273A6" w:rsidRPr="00E26888" w:rsidRDefault="00F273A6" w:rsidP="00041141">
      <w:pPr>
        <w:tabs>
          <w:tab w:val="left" w:pos="1260"/>
        </w:tabs>
        <w:spacing w:line="360" w:lineRule="exact"/>
        <w:ind w:firstLine="566"/>
        <w:jc w:val="both"/>
        <w:rPr>
          <w:rFonts w:eastAsia="標楷體"/>
          <w:sz w:val="28"/>
          <w:szCs w:val="28"/>
        </w:rPr>
      </w:pPr>
      <w:r w:rsidRPr="00E26888">
        <w:rPr>
          <w:rFonts w:eastAsia="標楷體"/>
          <w:sz w:val="28"/>
          <w:szCs w:val="28"/>
        </w:rPr>
        <w:t>二、課程上、</w:t>
      </w:r>
      <w:proofErr w:type="gramStart"/>
      <w:r w:rsidRPr="00E26888">
        <w:rPr>
          <w:rFonts w:eastAsia="標楷體"/>
          <w:sz w:val="28"/>
          <w:szCs w:val="28"/>
        </w:rPr>
        <w:t>下午均需簽到</w:t>
      </w:r>
      <w:proofErr w:type="gramEnd"/>
      <w:r w:rsidRPr="00E26888">
        <w:rPr>
          <w:rFonts w:eastAsia="標楷體"/>
          <w:sz w:val="28"/>
          <w:szCs w:val="28"/>
        </w:rPr>
        <w:t>／退，以作為出缺席之憑證。</w:t>
      </w:r>
    </w:p>
    <w:p w14:paraId="4F45C2D2" w14:textId="77777777" w:rsidR="00F273A6" w:rsidRPr="00E26888" w:rsidRDefault="00F273A6" w:rsidP="00041141">
      <w:pPr>
        <w:spacing w:line="360" w:lineRule="exact"/>
        <w:ind w:firstLine="566"/>
        <w:jc w:val="both"/>
        <w:rPr>
          <w:rFonts w:eastAsia="標楷體"/>
          <w:sz w:val="28"/>
          <w:szCs w:val="28"/>
        </w:rPr>
      </w:pPr>
      <w:r w:rsidRPr="00E26888">
        <w:rPr>
          <w:rFonts w:eastAsia="標楷體"/>
          <w:sz w:val="28"/>
          <w:szCs w:val="28"/>
          <w:lang w:eastAsia="zh-HK"/>
        </w:rPr>
        <w:t>三、</w:t>
      </w:r>
      <w:r w:rsidRPr="00E26888">
        <w:rPr>
          <w:rFonts w:eastAsia="標楷體"/>
          <w:sz w:val="28"/>
          <w:szCs w:val="28"/>
        </w:rPr>
        <w:t>請自行攜帶環保杯、衛生紙及保暖衣物等個人用品。</w:t>
      </w:r>
    </w:p>
    <w:p w14:paraId="424FC622" w14:textId="77777777" w:rsidR="00F273A6" w:rsidRPr="00E26888" w:rsidRDefault="00F273A6" w:rsidP="00041141">
      <w:pPr>
        <w:tabs>
          <w:tab w:val="left" w:pos="1260"/>
        </w:tabs>
        <w:spacing w:line="360" w:lineRule="exact"/>
        <w:ind w:firstLine="566"/>
        <w:jc w:val="both"/>
        <w:rPr>
          <w:rFonts w:eastAsia="標楷體"/>
          <w:sz w:val="28"/>
          <w:szCs w:val="28"/>
        </w:rPr>
      </w:pPr>
      <w:r w:rsidRPr="00E26888">
        <w:rPr>
          <w:rFonts w:eastAsia="標楷體"/>
          <w:sz w:val="28"/>
          <w:szCs w:val="28"/>
          <w:lang w:eastAsia="zh-HK"/>
        </w:rPr>
        <w:t>四</w:t>
      </w:r>
      <w:r w:rsidRPr="00E26888">
        <w:rPr>
          <w:rFonts w:eastAsia="標楷體"/>
          <w:sz w:val="28"/>
          <w:szCs w:val="28"/>
        </w:rPr>
        <w:t>、上課日期或地址如有更動，將公告於本中心網站。</w:t>
      </w:r>
    </w:p>
    <w:p w14:paraId="3C8FF006" w14:textId="24B7E387" w:rsidR="00F273A6" w:rsidRPr="00E26888" w:rsidRDefault="00F52BF8" w:rsidP="00041141">
      <w:pPr>
        <w:spacing w:line="360" w:lineRule="exact"/>
        <w:ind w:firstLine="566"/>
        <w:jc w:val="both"/>
        <w:rPr>
          <w:rStyle w:val="a8"/>
          <w:rFonts w:eastAsia="標楷體"/>
          <w:b w:val="0"/>
          <w:sz w:val="28"/>
          <w:szCs w:val="28"/>
          <w:u w:val="single"/>
          <w:shd w:val="clear" w:color="auto" w:fill="FFFFFF"/>
        </w:rPr>
      </w:pPr>
      <w:r w:rsidRPr="00E26888">
        <w:rPr>
          <w:rStyle w:val="a8"/>
          <w:rFonts w:eastAsia="標楷體" w:hint="eastAsia"/>
          <w:sz w:val="28"/>
          <w:szCs w:val="28"/>
          <w:shd w:val="clear" w:color="auto" w:fill="FFFFFF"/>
        </w:rPr>
        <w:t>五</w:t>
      </w:r>
      <w:r w:rsidR="00F273A6" w:rsidRPr="00E26888">
        <w:rPr>
          <w:rStyle w:val="a8"/>
          <w:rFonts w:eastAsia="標楷體"/>
          <w:sz w:val="28"/>
          <w:szCs w:val="28"/>
          <w:shd w:val="clear" w:color="auto" w:fill="FFFFFF"/>
        </w:rPr>
        <w:t>、</w:t>
      </w:r>
      <w:r w:rsidR="00F273A6" w:rsidRPr="00E26888">
        <w:rPr>
          <w:rStyle w:val="a8"/>
          <w:rFonts w:eastAsia="標楷體"/>
          <w:sz w:val="28"/>
          <w:szCs w:val="28"/>
          <w:u w:val="single"/>
          <w:shd w:val="clear" w:color="auto" w:fill="FFFFFF"/>
        </w:rPr>
        <w:t>此課程未供餐。</w:t>
      </w:r>
    </w:p>
    <w:p w14:paraId="2874A184" w14:textId="75A1B3B2" w:rsidR="00B3610D" w:rsidRPr="00E26888" w:rsidRDefault="00F273A6" w:rsidP="00B3610D">
      <w:pPr>
        <w:spacing w:before="180" w:line="400" w:lineRule="exact"/>
        <w:ind w:left="561" w:hangingChars="200" w:hanging="561"/>
        <w:jc w:val="both"/>
        <w:rPr>
          <w:rFonts w:eastAsia="標楷體"/>
          <w:b/>
          <w:sz w:val="28"/>
          <w:szCs w:val="28"/>
        </w:rPr>
      </w:pPr>
      <w:r w:rsidRPr="00E26888">
        <w:rPr>
          <w:rFonts w:eastAsia="標楷體"/>
          <w:b/>
          <w:sz w:val="28"/>
          <w:szCs w:val="28"/>
          <w:lang w:eastAsia="zh-HK"/>
        </w:rPr>
        <w:t>拾貳</w:t>
      </w:r>
      <w:r w:rsidRPr="00E26888">
        <w:rPr>
          <w:rFonts w:eastAsia="標楷體"/>
          <w:b/>
          <w:sz w:val="28"/>
          <w:szCs w:val="28"/>
        </w:rPr>
        <w:t>、如有任何問題，歡迎來電詢問本中心業務聯繫窗口</w:t>
      </w:r>
      <w:r w:rsidR="00E76F33" w:rsidRPr="00E26888">
        <w:rPr>
          <w:rFonts w:eastAsia="標楷體" w:hint="eastAsia"/>
          <w:b/>
          <w:sz w:val="28"/>
          <w:szCs w:val="28"/>
        </w:rPr>
        <w:t>：</w:t>
      </w:r>
      <w:r w:rsidR="00B3610D" w:rsidRPr="00E26888">
        <w:rPr>
          <w:rFonts w:eastAsia="標楷體"/>
          <w:b/>
          <w:sz w:val="28"/>
          <w:szCs w:val="28"/>
        </w:rPr>
        <w:t xml:space="preserve"> </w:t>
      </w:r>
    </w:p>
    <w:p w14:paraId="7497B59E" w14:textId="25DA3982" w:rsidR="00CE735F" w:rsidRPr="00E26888" w:rsidRDefault="00B3610D" w:rsidP="00B3610D">
      <w:pPr>
        <w:spacing w:line="400" w:lineRule="exact"/>
        <w:ind w:firstLine="480"/>
        <w:jc w:val="both"/>
        <w:rPr>
          <w:rFonts w:eastAsia="標楷體"/>
          <w:b/>
          <w:sz w:val="28"/>
          <w:szCs w:val="28"/>
        </w:rPr>
      </w:pPr>
      <w:r w:rsidRPr="00E26888">
        <w:rPr>
          <w:rFonts w:eastAsia="標楷體" w:hint="eastAsia"/>
          <w:bCs/>
          <w:sz w:val="28"/>
          <w:szCs w:val="28"/>
        </w:rPr>
        <w:t>陳小姐，</w:t>
      </w:r>
      <w:r w:rsidR="000B376C" w:rsidRPr="00E26888">
        <w:rPr>
          <w:rFonts w:eastAsia="標楷體" w:hint="eastAsia"/>
          <w:sz w:val="28"/>
          <w:szCs w:val="28"/>
          <w:lang w:eastAsia="zh-HK"/>
        </w:rPr>
        <w:t>電話：</w:t>
      </w:r>
      <w:r w:rsidR="000B376C" w:rsidRPr="00E26888">
        <w:rPr>
          <w:rFonts w:eastAsia="標楷體" w:hint="eastAsia"/>
          <w:sz w:val="28"/>
          <w:szCs w:val="28"/>
          <w:lang w:eastAsia="zh-HK"/>
        </w:rPr>
        <w:t>02</w:t>
      </w:r>
      <w:r w:rsidR="000B376C" w:rsidRPr="00E26888">
        <w:rPr>
          <w:rFonts w:eastAsia="標楷體" w:hint="eastAsia"/>
          <w:sz w:val="28"/>
          <w:szCs w:val="28"/>
        </w:rPr>
        <w:t>-7749</w:t>
      </w:r>
      <w:r w:rsidR="005413E1" w:rsidRPr="00E26888">
        <w:rPr>
          <w:rFonts w:eastAsia="標楷體" w:hint="eastAsia"/>
          <w:sz w:val="28"/>
          <w:szCs w:val="28"/>
        </w:rPr>
        <w:t>-</w:t>
      </w:r>
      <w:r w:rsidR="000B376C" w:rsidRPr="00E26888">
        <w:rPr>
          <w:rFonts w:eastAsia="標楷體" w:hint="eastAsia"/>
          <w:sz w:val="28"/>
          <w:szCs w:val="28"/>
        </w:rPr>
        <w:t>5</w:t>
      </w:r>
      <w:r w:rsidR="00A611D5" w:rsidRPr="00E26888">
        <w:rPr>
          <w:rFonts w:eastAsia="標楷體" w:hint="eastAsia"/>
          <w:sz w:val="28"/>
          <w:szCs w:val="28"/>
        </w:rPr>
        <w:t>472</w:t>
      </w:r>
    </w:p>
    <w:p w14:paraId="3BBF0C97" w14:textId="5DCF4BB1" w:rsidR="00CE735F" w:rsidRPr="00E26888" w:rsidRDefault="00CE735F" w:rsidP="00CE735F">
      <w:pPr>
        <w:spacing w:line="400" w:lineRule="exact"/>
        <w:ind w:leftChars="200" w:left="480"/>
        <w:rPr>
          <w:rFonts w:eastAsia="標楷體"/>
          <w:sz w:val="28"/>
          <w:szCs w:val="28"/>
        </w:rPr>
      </w:pPr>
      <w:r w:rsidRPr="00E26888">
        <w:rPr>
          <w:rFonts w:eastAsia="標楷體"/>
          <w:sz w:val="28"/>
          <w:szCs w:val="28"/>
        </w:rPr>
        <w:t>EMAIL</w:t>
      </w:r>
      <w:r w:rsidRPr="00E26888">
        <w:rPr>
          <w:rFonts w:eastAsia="標楷體"/>
          <w:sz w:val="28"/>
          <w:szCs w:val="28"/>
        </w:rPr>
        <w:t>：</w:t>
      </w:r>
      <w:r w:rsidRPr="00E26888">
        <w:rPr>
          <w:rFonts w:eastAsia="標楷體"/>
          <w:sz w:val="28"/>
          <w:szCs w:val="28"/>
        </w:rPr>
        <w:t xml:space="preserve">jing.c@gapps.ntnu.edu.tw </w:t>
      </w:r>
    </w:p>
    <w:p w14:paraId="6C1A674C" w14:textId="185E50D1" w:rsidR="00842957" w:rsidRPr="00E26888" w:rsidRDefault="00E76F33" w:rsidP="00CE735F">
      <w:pPr>
        <w:spacing w:line="240" w:lineRule="exact"/>
      </w:pPr>
      <w:r w:rsidRPr="00E26888">
        <w:br/>
      </w:r>
    </w:p>
    <w:p w14:paraId="7774E514" w14:textId="1D1AAAC3" w:rsidR="00A611D5" w:rsidRPr="00E26888" w:rsidRDefault="00A611D5" w:rsidP="00A611D5">
      <w:pPr>
        <w:spacing w:after="180" w:line="400" w:lineRule="exact"/>
        <w:ind w:right="-238"/>
        <w:jc w:val="center"/>
        <w:rPr>
          <w:rFonts w:eastAsia="標楷體"/>
          <w:b/>
          <w:sz w:val="28"/>
          <w:szCs w:val="28"/>
        </w:rPr>
      </w:pPr>
      <w:proofErr w:type="gramStart"/>
      <w:r w:rsidRPr="00E26888">
        <w:rPr>
          <w:rFonts w:eastAsia="標楷體"/>
          <w:b/>
          <w:sz w:val="28"/>
          <w:szCs w:val="28"/>
        </w:rPr>
        <w:t>114</w:t>
      </w:r>
      <w:proofErr w:type="gramEnd"/>
      <w:r w:rsidRPr="00E26888">
        <w:rPr>
          <w:rFonts w:eastAsia="標楷體"/>
          <w:b/>
          <w:sz w:val="28"/>
          <w:szCs w:val="28"/>
        </w:rPr>
        <w:t>年度「身心障礙者就業服務員</w:t>
      </w:r>
      <w:r w:rsidRPr="00E26888">
        <w:rPr>
          <w:rFonts w:eastAsia="標楷體"/>
          <w:b/>
          <w:sz w:val="28"/>
          <w:szCs w:val="28"/>
        </w:rPr>
        <w:t>36</w:t>
      </w:r>
      <w:r w:rsidRPr="00E26888">
        <w:rPr>
          <w:rFonts w:eastAsia="標楷體"/>
          <w:b/>
          <w:sz w:val="28"/>
          <w:szCs w:val="28"/>
        </w:rPr>
        <w:t>小時專業訓練」課程規劃表</w:t>
      </w:r>
    </w:p>
    <w:tbl>
      <w:tblPr>
        <w:tblW w:w="6007" w:type="pct"/>
        <w:jc w:val="center"/>
        <w:tblLayout w:type="fixed"/>
        <w:tblLook w:val="04A0" w:firstRow="1" w:lastRow="0" w:firstColumn="1" w:lastColumn="0" w:noHBand="0" w:noVBand="1"/>
      </w:tblPr>
      <w:tblGrid>
        <w:gridCol w:w="837"/>
        <w:gridCol w:w="2058"/>
        <w:gridCol w:w="2872"/>
        <w:gridCol w:w="851"/>
        <w:gridCol w:w="1417"/>
        <w:gridCol w:w="1843"/>
      </w:tblGrid>
      <w:tr w:rsidR="00E26888" w:rsidRPr="00E26888" w14:paraId="49EA5726" w14:textId="77777777" w:rsidTr="00CA6676">
        <w:trPr>
          <w:trHeight w:val="795"/>
          <w:tblHeader/>
          <w:jc w:val="center"/>
        </w:trPr>
        <w:tc>
          <w:tcPr>
            <w:tcW w:w="837" w:type="dxa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852574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26888">
              <w:rPr>
                <w:rFonts w:eastAsia="標楷體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58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FAB047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26888">
              <w:rPr>
                <w:rFonts w:eastAsia="標楷體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2872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49652A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26888">
              <w:rPr>
                <w:rFonts w:eastAsia="標楷體"/>
                <w:b/>
                <w:bCs/>
                <w:sz w:val="28"/>
                <w:szCs w:val="28"/>
              </w:rPr>
              <w:t>課程名稱</w:t>
            </w:r>
          </w:p>
        </w:tc>
        <w:tc>
          <w:tcPr>
            <w:tcW w:w="851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BAE023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26888">
              <w:rPr>
                <w:rFonts w:eastAsia="標楷體"/>
                <w:b/>
                <w:bCs/>
                <w:sz w:val="28"/>
                <w:szCs w:val="28"/>
              </w:rPr>
              <w:t>時數</w:t>
            </w:r>
          </w:p>
        </w:tc>
        <w:tc>
          <w:tcPr>
            <w:tcW w:w="1417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357D7F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26888">
              <w:rPr>
                <w:rFonts w:eastAsia="標楷體"/>
                <w:b/>
                <w:bCs/>
                <w:sz w:val="28"/>
                <w:szCs w:val="28"/>
              </w:rPr>
              <w:t>授課講師</w:t>
            </w:r>
          </w:p>
        </w:tc>
        <w:tc>
          <w:tcPr>
            <w:tcW w:w="1843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D9D9D9" w:themeFill="background1" w:themeFillShade="D9"/>
            <w:vAlign w:val="center"/>
          </w:tcPr>
          <w:p w14:paraId="511C68B9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26888">
              <w:rPr>
                <w:rFonts w:eastAsia="標楷體" w:hint="eastAsia"/>
                <w:b/>
                <w:bCs/>
                <w:sz w:val="28"/>
                <w:szCs w:val="28"/>
              </w:rPr>
              <w:t>教室</w:t>
            </w:r>
          </w:p>
        </w:tc>
      </w:tr>
      <w:tr w:rsidR="00E26888" w:rsidRPr="00E26888" w14:paraId="2C1A4D44" w14:textId="77777777" w:rsidTr="00CA6676">
        <w:trPr>
          <w:trHeight w:val="1097"/>
          <w:jc w:val="center"/>
        </w:trPr>
        <w:tc>
          <w:tcPr>
            <w:tcW w:w="837" w:type="dxa"/>
            <w:vMerge w:val="restart"/>
            <w:tcBorders>
              <w:top w:val="single" w:sz="4" w:space="0" w:color="000000"/>
              <w:left w:val="thinThickSmallGap" w:sz="2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1E33C2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3/10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B462FC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09</w:t>
            </w:r>
            <w:r w:rsidRPr="00E26888">
              <w:rPr>
                <w:rFonts w:eastAsia="標楷體"/>
                <w:sz w:val="26"/>
                <w:szCs w:val="26"/>
              </w:rPr>
              <w:t>：</w:t>
            </w:r>
            <w:r w:rsidRPr="00E26888">
              <w:rPr>
                <w:rFonts w:eastAsia="標楷體"/>
                <w:sz w:val="26"/>
                <w:szCs w:val="26"/>
              </w:rPr>
              <w:t>30</w:t>
            </w:r>
            <w:r w:rsidRPr="00E26888">
              <w:rPr>
                <w:rFonts w:eastAsia="標楷體"/>
                <w:sz w:val="26"/>
                <w:szCs w:val="26"/>
              </w:rPr>
              <w:t>～</w:t>
            </w:r>
            <w:r w:rsidRPr="00E26888">
              <w:rPr>
                <w:rFonts w:eastAsia="標楷體"/>
                <w:sz w:val="26"/>
                <w:szCs w:val="26"/>
              </w:rPr>
              <w:t>12</w:t>
            </w:r>
            <w:r w:rsidRPr="00E26888">
              <w:rPr>
                <w:rFonts w:eastAsia="標楷體"/>
                <w:sz w:val="26"/>
                <w:szCs w:val="26"/>
              </w:rPr>
              <w:t>：</w:t>
            </w:r>
            <w:r w:rsidRPr="00E26888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46184A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身心障礙者之特質與</w:t>
            </w:r>
          </w:p>
          <w:p w14:paraId="721EB84E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就業特性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9177FB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B4A48A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E26888">
              <w:rPr>
                <w:rFonts w:eastAsia="標楷體"/>
                <w:sz w:val="26"/>
                <w:szCs w:val="26"/>
              </w:rPr>
              <w:t>李岱羽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FFFFFF" w:themeFill="background1"/>
            <w:vAlign w:val="center"/>
          </w:tcPr>
          <w:p w14:paraId="6F18F921" w14:textId="23CD146F" w:rsidR="00A611D5" w:rsidRPr="00B03923" w:rsidRDefault="00B03923" w:rsidP="00B03923">
            <w:pPr>
              <w:spacing w:line="400" w:lineRule="exact"/>
              <w:jc w:val="center"/>
              <w:rPr>
                <w:rFonts w:eastAsia="標楷體"/>
                <w:sz w:val="25"/>
                <w:szCs w:val="25"/>
              </w:rPr>
            </w:pPr>
            <w:r w:rsidRPr="00B03923">
              <w:rPr>
                <w:rFonts w:eastAsia="標楷體" w:hint="eastAsia"/>
                <w:sz w:val="25"/>
                <w:szCs w:val="25"/>
              </w:rPr>
              <w:t>博愛樓</w:t>
            </w:r>
            <w:r w:rsidR="00A611D5" w:rsidRPr="00B03923">
              <w:rPr>
                <w:rFonts w:eastAsia="標楷體"/>
                <w:sz w:val="25"/>
                <w:szCs w:val="25"/>
              </w:rPr>
              <w:t>713</w:t>
            </w:r>
          </w:p>
        </w:tc>
      </w:tr>
      <w:tr w:rsidR="00E26888" w:rsidRPr="00E26888" w14:paraId="1757CC30" w14:textId="77777777" w:rsidTr="00CA6676">
        <w:trPr>
          <w:trHeight w:val="1097"/>
          <w:jc w:val="center"/>
        </w:trPr>
        <w:tc>
          <w:tcPr>
            <w:tcW w:w="837" w:type="dxa"/>
            <w:vMerge/>
            <w:tcBorders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13014C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25810C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13</w:t>
            </w:r>
            <w:r w:rsidRPr="00E26888">
              <w:rPr>
                <w:rFonts w:eastAsia="標楷體"/>
                <w:sz w:val="26"/>
                <w:szCs w:val="26"/>
              </w:rPr>
              <w:t>：</w:t>
            </w:r>
            <w:r w:rsidRPr="00E26888">
              <w:rPr>
                <w:rFonts w:eastAsia="標楷體"/>
                <w:sz w:val="26"/>
                <w:szCs w:val="26"/>
              </w:rPr>
              <w:t>30</w:t>
            </w:r>
            <w:r w:rsidRPr="00E26888">
              <w:rPr>
                <w:rFonts w:eastAsia="標楷體"/>
                <w:sz w:val="26"/>
                <w:szCs w:val="26"/>
              </w:rPr>
              <w:t>～</w:t>
            </w:r>
            <w:r w:rsidRPr="00E26888">
              <w:rPr>
                <w:rFonts w:eastAsia="標楷體"/>
                <w:sz w:val="26"/>
                <w:szCs w:val="26"/>
              </w:rPr>
              <w:t>16</w:t>
            </w:r>
            <w:r w:rsidRPr="00E26888">
              <w:rPr>
                <w:rFonts w:eastAsia="標楷體"/>
                <w:sz w:val="26"/>
                <w:szCs w:val="26"/>
              </w:rPr>
              <w:t>：</w:t>
            </w:r>
            <w:r w:rsidRPr="00E26888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D48B4B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就業開拓與雇主諮詢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F07F3B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4DE31B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FFFFFF" w:themeFill="background1"/>
            <w:vAlign w:val="center"/>
          </w:tcPr>
          <w:p w14:paraId="050E7980" w14:textId="0D9599BA" w:rsidR="00A611D5" w:rsidRPr="00B03923" w:rsidRDefault="00B03923" w:rsidP="00B03923">
            <w:pPr>
              <w:spacing w:line="400" w:lineRule="exact"/>
              <w:jc w:val="center"/>
              <w:rPr>
                <w:rFonts w:eastAsia="標楷體"/>
                <w:sz w:val="25"/>
                <w:szCs w:val="25"/>
              </w:rPr>
            </w:pPr>
            <w:r w:rsidRPr="00B03923">
              <w:rPr>
                <w:rFonts w:eastAsia="標楷體" w:hint="eastAsia"/>
                <w:sz w:val="25"/>
                <w:szCs w:val="25"/>
              </w:rPr>
              <w:t>博愛樓</w:t>
            </w:r>
            <w:r w:rsidRPr="00B03923">
              <w:rPr>
                <w:rFonts w:eastAsia="標楷體"/>
                <w:sz w:val="25"/>
                <w:szCs w:val="25"/>
              </w:rPr>
              <w:t>713</w:t>
            </w:r>
          </w:p>
        </w:tc>
      </w:tr>
      <w:tr w:rsidR="00E26888" w:rsidRPr="00E26888" w14:paraId="0BA0F50B" w14:textId="77777777" w:rsidTr="00CA6676">
        <w:trPr>
          <w:trHeight w:val="1097"/>
          <w:jc w:val="center"/>
        </w:trPr>
        <w:tc>
          <w:tcPr>
            <w:tcW w:w="837" w:type="dxa"/>
            <w:vMerge w:val="restart"/>
            <w:tcBorders>
              <w:top w:val="single" w:sz="4" w:space="0" w:color="000000"/>
              <w:left w:val="thinThickSmallGap" w:sz="2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41191E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3/11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6D58E8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09</w:t>
            </w:r>
            <w:r w:rsidRPr="00E26888">
              <w:rPr>
                <w:rFonts w:eastAsia="標楷體"/>
                <w:sz w:val="26"/>
                <w:szCs w:val="26"/>
              </w:rPr>
              <w:t>：</w:t>
            </w:r>
            <w:r w:rsidRPr="00E26888">
              <w:rPr>
                <w:rFonts w:eastAsia="標楷體"/>
                <w:sz w:val="26"/>
                <w:szCs w:val="26"/>
              </w:rPr>
              <w:t>30</w:t>
            </w:r>
            <w:r w:rsidRPr="00E26888">
              <w:rPr>
                <w:rFonts w:eastAsia="標楷體"/>
                <w:sz w:val="26"/>
                <w:szCs w:val="26"/>
              </w:rPr>
              <w:t>～</w:t>
            </w:r>
            <w:r w:rsidRPr="00E26888">
              <w:rPr>
                <w:rFonts w:eastAsia="標楷體"/>
                <w:sz w:val="26"/>
                <w:szCs w:val="26"/>
              </w:rPr>
              <w:t>12</w:t>
            </w:r>
            <w:r w:rsidRPr="00E26888">
              <w:rPr>
                <w:rFonts w:eastAsia="標楷體"/>
                <w:sz w:val="26"/>
                <w:szCs w:val="26"/>
              </w:rPr>
              <w:t>：</w:t>
            </w:r>
            <w:r w:rsidRPr="00E26888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F8A148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服務對象之情緒與</w:t>
            </w:r>
          </w:p>
          <w:p w14:paraId="185041AB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行為管理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F3EFFF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4AF049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王若</w:t>
            </w:r>
            <w:proofErr w:type="gramStart"/>
            <w:r w:rsidRPr="00E26888">
              <w:rPr>
                <w:rFonts w:eastAsia="標楷體"/>
                <w:sz w:val="26"/>
                <w:szCs w:val="26"/>
              </w:rPr>
              <w:t>旆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FFFFFF" w:themeFill="background1"/>
            <w:vAlign w:val="center"/>
          </w:tcPr>
          <w:p w14:paraId="15D3718B" w14:textId="6BB0A34A" w:rsidR="00B03923" w:rsidRDefault="00B03923" w:rsidP="00B03923">
            <w:pPr>
              <w:spacing w:line="400" w:lineRule="exact"/>
              <w:jc w:val="center"/>
              <w:rPr>
                <w:rFonts w:eastAsia="標楷體"/>
                <w:sz w:val="25"/>
                <w:szCs w:val="25"/>
              </w:rPr>
            </w:pPr>
            <w:r w:rsidRPr="00B03923">
              <w:rPr>
                <w:rFonts w:eastAsia="標楷體" w:hint="eastAsia"/>
                <w:sz w:val="25"/>
                <w:szCs w:val="25"/>
              </w:rPr>
              <w:t>進修推廣</w:t>
            </w:r>
            <w:r w:rsidR="00CA6676">
              <w:rPr>
                <w:rFonts w:eastAsia="標楷體" w:hint="eastAsia"/>
                <w:sz w:val="25"/>
                <w:szCs w:val="25"/>
              </w:rPr>
              <w:t>學院</w:t>
            </w:r>
          </w:p>
          <w:p w14:paraId="1BF11AE1" w14:textId="33210BEE" w:rsidR="00A611D5" w:rsidRPr="00B03923" w:rsidRDefault="00B3610D" w:rsidP="00B03923">
            <w:pPr>
              <w:spacing w:line="400" w:lineRule="exact"/>
              <w:jc w:val="center"/>
              <w:rPr>
                <w:rFonts w:eastAsia="標楷體"/>
                <w:sz w:val="25"/>
                <w:szCs w:val="25"/>
              </w:rPr>
            </w:pPr>
            <w:r w:rsidRPr="00B03923">
              <w:rPr>
                <w:rFonts w:eastAsia="標楷體"/>
                <w:sz w:val="25"/>
                <w:szCs w:val="25"/>
              </w:rPr>
              <w:t>2</w:t>
            </w:r>
            <w:r w:rsidRPr="00B03923">
              <w:rPr>
                <w:rFonts w:eastAsia="標楷體"/>
                <w:sz w:val="25"/>
                <w:szCs w:val="25"/>
              </w:rPr>
              <w:t>樓</w:t>
            </w:r>
            <w:r w:rsidR="00A3241E" w:rsidRPr="00B03923">
              <w:rPr>
                <w:rFonts w:eastAsia="標楷體"/>
                <w:sz w:val="25"/>
                <w:szCs w:val="25"/>
              </w:rPr>
              <w:t>視聽教室</w:t>
            </w:r>
          </w:p>
        </w:tc>
      </w:tr>
      <w:tr w:rsidR="00E26888" w:rsidRPr="00E26888" w14:paraId="1A5F1978" w14:textId="77777777" w:rsidTr="00CA6676">
        <w:trPr>
          <w:trHeight w:val="1097"/>
          <w:jc w:val="center"/>
        </w:trPr>
        <w:tc>
          <w:tcPr>
            <w:tcW w:w="837" w:type="dxa"/>
            <w:vMerge/>
            <w:tcBorders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E56F87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F4614A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13</w:t>
            </w:r>
            <w:r w:rsidRPr="00E26888">
              <w:rPr>
                <w:rFonts w:eastAsia="標楷體"/>
                <w:sz w:val="26"/>
                <w:szCs w:val="26"/>
              </w:rPr>
              <w:t>：</w:t>
            </w:r>
            <w:r w:rsidRPr="00E26888">
              <w:rPr>
                <w:rFonts w:eastAsia="標楷體"/>
                <w:sz w:val="26"/>
                <w:szCs w:val="26"/>
              </w:rPr>
              <w:t>30</w:t>
            </w:r>
            <w:r w:rsidRPr="00E26888">
              <w:rPr>
                <w:rFonts w:eastAsia="標楷體"/>
                <w:sz w:val="26"/>
                <w:szCs w:val="26"/>
              </w:rPr>
              <w:t>～</w:t>
            </w:r>
            <w:r w:rsidRPr="00E26888">
              <w:rPr>
                <w:rFonts w:eastAsia="標楷體"/>
                <w:sz w:val="26"/>
                <w:szCs w:val="26"/>
              </w:rPr>
              <w:t>17</w:t>
            </w:r>
            <w:r w:rsidRPr="00E26888">
              <w:rPr>
                <w:rFonts w:eastAsia="標楷體"/>
                <w:sz w:val="26"/>
                <w:szCs w:val="26"/>
              </w:rPr>
              <w:t>：</w:t>
            </w:r>
            <w:r w:rsidRPr="00E26888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452628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就業諮商實務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D590F0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26412D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FFFFFF" w:themeFill="background1"/>
            <w:vAlign w:val="center"/>
          </w:tcPr>
          <w:p w14:paraId="0B8281DC" w14:textId="77777777" w:rsidR="00CA6676" w:rsidRDefault="00CA6676" w:rsidP="00CA6676">
            <w:pPr>
              <w:spacing w:line="400" w:lineRule="exact"/>
              <w:jc w:val="center"/>
              <w:rPr>
                <w:rFonts w:eastAsia="標楷體"/>
                <w:sz w:val="25"/>
                <w:szCs w:val="25"/>
              </w:rPr>
            </w:pPr>
            <w:r w:rsidRPr="00B03923">
              <w:rPr>
                <w:rFonts w:eastAsia="標楷體" w:hint="eastAsia"/>
                <w:sz w:val="25"/>
                <w:szCs w:val="25"/>
              </w:rPr>
              <w:t>進修推廣</w:t>
            </w:r>
            <w:r>
              <w:rPr>
                <w:rFonts w:eastAsia="標楷體" w:hint="eastAsia"/>
                <w:sz w:val="25"/>
                <w:szCs w:val="25"/>
              </w:rPr>
              <w:t>學院</w:t>
            </w:r>
          </w:p>
          <w:p w14:paraId="279F03BC" w14:textId="28BC7B23" w:rsidR="00A611D5" w:rsidRPr="00B03923" w:rsidRDefault="00CA6676" w:rsidP="00CA6676">
            <w:pPr>
              <w:spacing w:line="400" w:lineRule="exact"/>
              <w:jc w:val="center"/>
              <w:rPr>
                <w:rFonts w:eastAsia="標楷體"/>
                <w:sz w:val="25"/>
                <w:szCs w:val="25"/>
              </w:rPr>
            </w:pPr>
            <w:r w:rsidRPr="00B03923">
              <w:rPr>
                <w:rFonts w:eastAsia="標楷體"/>
                <w:sz w:val="25"/>
                <w:szCs w:val="25"/>
              </w:rPr>
              <w:t>2</w:t>
            </w:r>
            <w:r w:rsidRPr="00B03923">
              <w:rPr>
                <w:rFonts w:eastAsia="標楷體"/>
                <w:sz w:val="25"/>
                <w:szCs w:val="25"/>
              </w:rPr>
              <w:t>樓視聽教室</w:t>
            </w:r>
          </w:p>
        </w:tc>
      </w:tr>
      <w:tr w:rsidR="00E26888" w:rsidRPr="00E26888" w14:paraId="2C3B450C" w14:textId="77777777" w:rsidTr="00CA6676">
        <w:trPr>
          <w:trHeight w:val="1097"/>
          <w:jc w:val="center"/>
        </w:trPr>
        <w:tc>
          <w:tcPr>
            <w:tcW w:w="837" w:type="dxa"/>
            <w:vMerge w:val="restar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60BFB9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3/17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A7FFB7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09</w:t>
            </w:r>
            <w:r w:rsidRPr="00E26888">
              <w:rPr>
                <w:rFonts w:eastAsia="標楷體"/>
                <w:sz w:val="26"/>
                <w:szCs w:val="26"/>
              </w:rPr>
              <w:t>：</w:t>
            </w:r>
            <w:r w:rsidRPr="00E26888">
              <w:rPr>
                <w:rFonts w:eastAsia="標楷體"/>
                <w:sz w:val="26"/>
                <w:szCs w:val="26"/>
              </w:rPr>
              <w:t>30</w:t>
            </w:r>
            <w:r w:rsidRPr="00E26888">
              <w:rPr>
                <w:rFonts w:eastAsia="標楷體"/>
                <w:sz w:val="26"/>
                <w:szCs w:val="26"/>
              </w:rPr>
              <w:t>～</w:t>
            </w:r>
            <w:r w:rsidRPr="00E26888">
              <w:rPr>
                <w:rFonts w:eastAsia="標楷體"/>
                <w:sz w:val="26"/>
                <w:szCs w:val="26"/>
              </w:rPr>
              <w:t>12</w:t>
            </w:r>
            <w:r w:rsidRPr="00E26888">
              <w:rPr>
                <w:rFonts w:eastAsia="標楷體"/>
                <w:sz w:val="26"/>
                <w:szCs w:val="26"/>
              </w:rPr>
              <w:t>：</w:t>
            </w:r>
            <w:r w:rsidRPr="00E26888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09CB59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就業服務紀錄撰寫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CAF431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06D3FD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陳雅雯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FFFFFF" w:themeFill="background1"/>
            <w:vAlign w:val="center"/>
          </w:tcPr>
          <w:p w14:paraId="7EFF8917" w14:textId="3F373F46" w:rsidR="00A611D5" w:rsidRPr="00B03923" w:rsidRDefault="00B03923" w:rsidP="00B03923">
            <w:pPr>
              <w:spacing w:line="400" w:lineRule="exact"/>
              <w:jc w:val="center"/>
              <w:rPr>
                <w:rFonts w:eastAsia="標楷體"/>
                <w:sz w:val="25"/>
                <w:szCs w:val="25"/>
              </w:rPr>
            </w:pPr>
            <w:r w:rsidRPr="00B03923">
              <w:rPr>
                <w:rFonts w:eastAsia="標楷體" w:hint="eastAsia"/>
                <w:sz w:val="25"/>
                <w:szCs w:val="25"/>
              </w:rPr>
              <w:t>博愛樓</w:t>
            </w:r>
            <w:r w:rsidRPr="00B03923">
              <w:rPr>
                <w:rFonts w:eastAsia="標楷體"/>
                <w:sz w:val="25"/>
                <w:szCs w:val="25"/>
              </w:rPr>
              <w:t>713</w:t>
            </w:r>
          </w:p>
        </w:tc>
      </w:tr>
      <w:tr w:rsidR="00E26888" w:rsidRPr="00E26888" w14:paraId="3ECCE230" w14:textId="77777777" w:rsidTr="00CA6676">
        <w:trPr>
          <w:trHeight w:val="1097"/>
          <w:jc w:val="center"/>
        </w:trPr>
        <w:tc>
          <w:tcPr>
            <w:tcW w:w="837" w:type="dxa"/>
            <w:vMerge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D4A36A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8E1358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13</w:t>
            </w:r>
            <w:r w:rsidRPr="00E26888">
              <w:rPr>
                <w:rFonts w:eastAsia="標楷體"/>
                <w:sz w:val="26"/>
                <w:szCs w:val="26"/>
              </w:rPr>
              <w:t>：</w:t>
            </w:r>
            <w:r w:rsidRPr="00E26888">
              <w:rPr>
                <w:rFonts w:eastAsia="標楷體"/>
                <w:sz w:val="26"/>
                <w:szCs w:val="26"/>
              </w:rPr>
              <w:t>30</w:t>
            </w:r>
            <w:r w:rsidRPr="00E26888">
              <w:rPr>
                <w:rFonts w:eastAsia="標楷體"/>
                <w:sz w:val="26"/>
                <w:szCs w:val="26"/>
              </w:rPr>
              <w:t>～</w:t>
            </w:r>
            <w:r w:rsidRPr="00E26888">
              <w:rPr>
                <w:rFonts w:eastAsia="標楷體"/>
                <w:sz w:val="26"/>
                <w:szCs w:val="26"/>
              </w:rPr>
              <w:t>17</w:t>
            </w:r>
            <w:r w:rsidRPr="00E26888">
              <w:rPr>
                <w:rFonts w:eastAsia="標楷體"/>
                <w:sz w:val="26"/>
                <w:szCs w:val="26"/>
              </w:rPr>
              <w:t>：</w:t>
            </w:r>
            <w:r w:rsidRPr="00E26888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916D2D" w14:textId="77777777" w:rsidR="00A3241E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評估與服務計畫的</w:t>
            </w:r>
          </w:p>
          <w:p w14:paraId="3588D7EF" w14:textId="162813EF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撰寫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D0B1CE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421EB4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FFFFFF" w:themeFill="background1"/>
            <w:vAlign w:val="center"/>
          </w:tcPr>
          <w:p w14:paraId="45A0A453" w14:textId="45833DF1" w:rsidR="00A611D5" w:rsidRPr="00B03923" w:rsidRDefault="00B03923" w:rsidP="00B03923">
            <w:pPr>
              <w:spacing w:line="400" w:lineRule="exact"/>
              <w:jc w:val="center"/>
              <w:rPr>
                <w:rFonts w:eastAsia="標楷體"/>
                <w:sz w:val="25"/>
                <w:szCs w:val="25"/>
              </w:rPr>
            </w:pPr>
            <w:r w:rsidRPr="00B03923">
              <w:rPr>
                <w:rFonts w:eastAsia="標楷體" w:hint="eastAsia"/>
                <w:sz w:val="25"/>
                <w:szCs w:val="25"/>
              </w:rPr>
              <w:t>博愛樓</w:t>
            </w:r>
            <w:r w:rsidRPr="00B03923">
              <w:rPr>
                <w:rFonts w:eastAsia="標楷體"/>
                <w:sz w:val="25"/>
                <w:szCs w:val="25"/>
              </w:rPr>
              <w:t>713</w:t>
            </w:r>
          </w:p>
        </w:tc>
      </w:tr>
      <w:tr w:rsidR="00E26888" w:rsidRPr="00E26888" w14:paraId="6A744452" w14:textId="77777777" w:rsidTr="00CA6676">
        <w:trPr>
          <w:trHeight w:val="1097"/>
          <w:jc w:val="center"/>
        </w:trPr>
        <w:tc>
          <w:tcPr>
            <w:tcW w:w="837" w:type="dxa"/>
            <w:vMerge w:val="restar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0E23B4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3/18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7C892F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09</w:t>
            </w:r>
            <w:r w:rsidRPr="00E26888">
              <w:rPr>
                <w:rFonts w:eastAsia="標楷體"/>
                <w:sz w:val="26"/>
                <w:szCs w:val="26"/>
              </w:rPr>
              <w:t>：</w:t>
            </w:r>
            <w:r w:rsidRPr="00E26888">
              <w:rPr>
                <w:rFonts w:eastAsia="標楷體"/>
                <w:sz w:val="26"/>
                <w:szCs w:val="26"/>
              </w:rPr>
              <w:t>30</w:t>
            </w:r>
            <w:r w:rsidRPr="00E26888">
              <w:rPr>
                <w:rFonts w:eastAsia="標楷體"/>
                <w:sz w:val="26"/>
                <w:szCs w:val="26"/>
              </w:rPr>
              <w:t>～</w:t>
            </w:r>
            <w:r w:rsidRPr="00E26888">
              <w:rPr>
                <w:rFonts w:eastAsia="標楷體"/>
                <w:sz w:val="26"/>
                <w:szCs w:val="26"/>
              </w:rPr>
              <w:t>12</w:t>
            </w:r>
            <w:r w:rsidRPr="00E26888">
              <w:rPr>
                <w:rFonts w:eastAsia="標楷體"/>
                <w:sz w:val="26"/>
                <w:szCs w:val="26"/>
              </w:rPr>
              <w:t>：</w:t>
            </w:r>
            <w:r w:rsidRPr="00E26888">
              <w:rPr>
                <w:rFonts w:eastAsia="標楷體"/>
                <w:sz w:val="26"/>
                <w:szCs w:val="26"/>
              </w:rPr>
              <w:t>30</w:t>
            </w:r>
          </w:p>
          <w:p w14:paraId="36A78CEB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13</w:t>
            </w:r>
            <w:r w:rsidRPr="00E26888">
              <w:rPr>
                <w:rFonts w:eastAsia="標楷體"/>
                <w:sz w:val="26"/>
                <w:szCs w:val="26"/>
              </w:rPr>
              <w:t>：</w:t>
            </w:r>
            <w:r w:rsidRPr="00E26888">
              <w:rPr>
                <w:rFonts w:eastAsia="標楷體"/>
                <w:sz w:val="26"/>
                <w:szCs w:val="26"/>
              </w:rPr>
              <w:t>30</w:t>
            </w:r>
            <w:r w:rsidRPr="00E26888">
              <w:rPr>
                <w:rFonts w:eastAsia="標楷體"/>
                <w:sz w:val="26"/>
                <w:szCs w:val="26"/>
              </w:rPr>
              <w:t>～</w:t>
            </w:r>
            <w:r w:rsidRPr="00E26888">
              <w:rPr>
                <w:rFonts w:eastAsia="標楷體"/>
                <w:sz w:val="26"/>
                <w:szCs w:val="26"/>
              </w:rPr>
              <w:t>14</w:t>
            </w:r>
            <w:r w:rsidRPr="00E26888">
              <w:rPr>
                <w:rFonts w:eastAsia="標楷體"/>
                <w:sz w:val="26"/>
                <w:szCs w:val="26"/>
              </w:rPr>
              <w:t>：</w:t>
            </w:r>
            <w:r w:rsidRPr="00E26888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0EA3EA" w14:textId="58161769" w:rsidR="00A611D5" w:rsidRPr="00E26888" w:rsidRDefault="00A611D5" w:rsidP="00A3241E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工作分析與職務再設計之應用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B31EB3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AD98EF" w14:textId="4B52210F" w:rsidR="00A611D5" w:rsidRPr="00E26888" w:rsidRDefault="00D61C3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張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彧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FFFFFF" w:themeFill="background1"/>
            <w:vAlign w:val="center"/>
          </w:tcPr>
          <w:p w14:paraId="0BD0F5D9" w14:textId="56EC1466" w:rsidR="00A611D5" w:rsidRPr="00B03923" w:rsidRDefault="00B03923" w:rsidP="00B03923">
            <w:pPr>
              <w:spacing w:line="400" w:lineRule="exact"/>
              <w:jc w:val="center"/>
              <w:rPr>
                <w:rFonts w:eastAsia="標楷體"/>
                <w:sz w:val="25"/>
                <w:szCs w:val="25"/>
              </w:rPr>
            </w:pPr>
            <w:r w:rsidRPr="00B03923">
              <w:rPr>
                <w:rFonts w:eastAsia="標楷體" w:hint="eastAsia"/>
                <w:sz w:val="25"/>
                <w:szCs w:val="25"/>
              </w:rPr>
              <w:t>博愛樓</w:t>
            </w:r>
            <w:r w:rsidRPr="00B03923">
              <w:rPr>
                <w:rFonts w:eastAsia="標楷體"/>
                <w:sz w:val="25"/>
                <w:szCs w:val="25"/>
              </w:rPr>
              <w:t>713</w:t>
            </w:r>
          </w:p>
        </w:tc>
      </w:tr>
      <w:tr w:rsidR="00E26888" w:rsidRPr="00E26888" w14:paraId="6C4C6B63" w14:textId="77777777" w:rsidTr="00CA6676">
        <w:trPr>
          <w:trHeight w:val="1097"/>
          <w:jc w:val="center"/>
        </w:trPr>
        <w:tc>
          <w:tcPr>
            <w:tcW w:w="837" w:type="dxa"/>
            <w:vMerge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6DEA5D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C4ACD4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14</w:t>
            </w:r>
            <w:r w:rsidRPr="00E26888">
              <w:rPr>
                <w:rFonts w:eastAsia="標楷體"/>
                <w:sz w:val="26"/>
                <w:szCs w:val="26"/>
              </w:rPr>
              <w:t>：</w:t>
            </w:r>
            <w:r w:rsidRPr="00E26888">
              <w:rPr>
                <w:rFonts w:eastAsia="標楷體"/>
                <w:sz w:val="26"/>
                <w:szCs w:val="26"/>
              </w:rPr>
              <w:t>30</w:t>
            </w:r>
            <w:r w:rsidRPr="00E26888">
              <w:rPr>
                <w:rFonts w:eastAsia="標楷體"/>
                <w:sz w:val="26"/>
                <w:szCs w:val="26"/>
              </w:rPr>
              <w:t>～</w:t>
            </w:r>
            <w:r w:rsidRPr="00E26888">
              <w:rPr>
                <w:rFonts w:eastAsia="標楷體"/>
                <w:sz w:val="26"/>
                <w:szCs w:val="26"/>
              </w:rPr>
              <w:t>16</w:t>
            </w:r>
            <w:r w:rsidRPr="00E26888">
              <w:rPr>
                <w:rFonts w:eastAsia="標楷體"/>
                <w:sz w:val="26"/>
                <w:szCs w:val="26"/>
              </w:rPr>
              <w:t>：</w:t>
            </w:r>
            <w:r w:rsidRPr="00E26888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271FF4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職業輔導評量概念及</w:t>
            </w:r>
          </w:p>
          <w:p w14:paraId="54018C6F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報告的運用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757263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B227AA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FFFFFF" w:themeFill="background1"/>
            <w:vAlign w:val="center"/>
          </w:tcPr>
          <w:p w14:paraId="5BA88D95" w14:textId="39D782B1" w:rsidR="00A611D5" w:rsidRPr="00B03923" w:rsidRDefault="00B03923" w:rsidP="00B03923">
            <w:pPr>
              <w:spacing w:line="400" w:lineRule="exact"/>
              <w:jc w:val="center"/>
              <w:rPr>
                <w:rFonts w:eastAsia="標楷體"/>
                <w:sz w:val="25"/>
                <w:szCs w:val="25"/>
              </w:rPr>
            </w:pPr>
            <w:r w:rsidRPr="00B03923">
              <w:rPr>
                <w:rFonts w:eastAsia="標楷體" w:hint="eastAsia"/>
                <w:sz w:val="25"/>
                <w:szCs w:val="25"/>
              </w:rPr>
              <w:t>博愛樓</w:t>
            </w:r>
            <w:r w:rsidRPr="00B03923">
              <w:rPr>
                <w:rFonts w:eastAsia="標楷體"/>
                <w:sz w:val="25"/>
                <w:szCs w:val="25"/>
              </w:rPr>
              <w:t>713</w:t>
            </w:r>
          </w:p>
        </w:tc>
      </w:tr>
      <w:tr w:rsidR="00E26888" w:rsidRPr="00E26888" w14:paraId="31E1553D" w14:textId="77777777" w:rsidTr="00916EB4">
        <w:trPr>
          <w:trHeight w:val="1097"/>
          <w:jc w:val="center"/>
        </w:trPr>
        <w:tc>
          <w:tcPr>
            <w:tcW w:w="837" w:type="dxa"/>
            <w:vMerge w:val="restart"/>
            <w:tcBorders>
              <w:top w:val="single" w:sz="4" w:space="0" w:color="000000"/>
              <w:left w:val="thinThickSmallGap" w:sz="2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E7C9E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3/25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FA8BE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13</w:t>
            </w:r>
            <w:r w:rsidRPr="00E26888">
              <w:rPr>
                <w:rFonts w:eastAsia="標楷體"/>
                <w:sz w:val="26"/>
                <w:szCs w:val="26"/>
              </w:rPr>
              <w:t>：</w:t>
            </w:r>
            <w:r w:rsidRPr="00E26888">
              <w:rPr>
                <w:rFonts w:eastAsia="標楷體"/>
                <w:sz w:val="26"/>
                <w:szCs w:val="26"/>
              </w:rPr>
              <w:t>30</w:t>
            </w:r>
            <w:r w:rsidRPr="00E26888">
              <w:rPr>
                <w:rFonts w:eastAsia="標楷體"/>
                <w:sz w:val="26"/>
                <w:szCs w:val="26"/>
              </w:rPr>
              <w:t>～</w:t>
            </w:r>
            <w:r w:rsidRPr="00E26888">
              <w:rPr>
                <w:rFonts w:eastAsia="標楷體"/>
                <w:sz w:val="26"/>
                <w:szCs w:val="26"/>
              </w:rPr>
              <w:t>15</w:t>
            </w:r>
            <w:r w:rsidRPr="00E26888">
              <w:rPr>
                <w:rFonts w:eastAsia="標楷體"/>
                <w:sz w:val="26"/>
                <w:szCs w:val="26"/>
              </w:rPr>
              <w:t>：</w:t>
            </w:r>
            <w:r w:rsidRPr="00E26888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957DD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職業重建相關法規及</w:t>
            </w:r>
          </w:p>
          <w:p w14:paraId="7F1CA720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計畫介紹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481C5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321E2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黃榆</w:t>
            </w:r>
            <w:proofErr w:type="gramStart"/>
            <w:r w:rsidRPr="00E26888">
              <w:rPr>
                <w:rFonts w:eastAsia="標楷體"/>
                <w:sz w:val="26"/>
                <w:szCs w:val="26"/>
              </w:rPr>
              <w:t>絜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thinThickSmallGap" w:sz="24" w:space="0" w:color="000000"/>
            </w:tcBorders>
            <w:shd w:val="clear" w:color="auto" w:fill="FFFFFF" w:themeFill="background1"/>
            <w:vAlign w:val="center"/>
          </w:tcPr>
          <w:p w14:paraId="58A7A13C" w14:textId="05194B22" w:rsidR="00A611D5" w:rsidRPr="009E385D" w:rsidRDefault="00B03923" w:rsidP="00B03923">
            <w:pPr>
              <w:spacing w:line="400" w:lineRule="exact"/>
              <w:jc w:val="center"/>
              <w:rPr>
                <w:rFonts w:eastAsia="標楷體"/>
                <w:sz w:val="25"/>
                <w:szCs w:val="25"/>
              </w:rPr>
            </w:pPr>
            <w:r w:rsidRPr="009E385D">
              <w:rPr>
                <w:rFonts w:eastAsia="標楷體" w:hint="eastAsia"/>
                <w:sz w:val="25"/>
                <w:szCs w:val="25"/>
              </w:rPr>
              <w:t>博愛樓</w:t>
            </w:r>
            <w:r w:rsidR="002210A2" w:rsidRPr="009E385D">
              <w:rPr>
                <w:rFonts w:eastAsia="標楷體"/>
                <w:sz w:val="25"/>
                <w:szCs w:val="25"/>
              </w:rPr>
              <w:t>B109</w:t>
            </w:r>
          </w:p>
        </w:tc>
      </w:tr>
      <w:tr w:rsidR="00E26888" w:rsidRPr="00E26888" w14:paraId="3F87D329" w14:textId="77777777" w:rsidTr="002210A2">
        <w:trPr>
          <w:trHeight w:val="813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thinThickSmallGap" w:sz="2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FC1DB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CA6FB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15</w:t>
            </w:r>
            <w:r w:rsidRPr="00E26888">
              <w:rPr>
                <w:rFonts w:eastAsia="標楷體"/>
                <w:sz w:val="26"/>
                <w:szCs w:val="26"/>
              </w:rPr>
              <w:t>：</w:t>
            </w:r>
            <w:r w:rsidRPr="00E26888">
              <w:rPr>
                <w:rFonts w:eastAsia="標楷體"/>
                <w:sz w:val="26"/>
                <w:szCs w:val="26"/>
              </w:rPr>
              <w:t>30</w:t>
            </w:r>
            <w:r w:rsidRPr="00E26888">
              <w:rPr>
                <w:rFonts w:eastAsia="標楷體"/>
                <w:sz w:val="26"/>
                <w:szCs w:val="26"/>
              </w:rPr>
              <w:t>～</w:t>
            </w:r>
            <w:r w:rsidRPr="00E26888">
              <w:rPr>
                <w:rFonts w:eastAsia="標楷體"/>
                <w:sz w:val="26"/>
                <w:szCs w:val="26"/>
              </w:rPr>
              <w:t>17</w:t>
            </w:r>
            <w:r w:rsidRPr="00E26888">
              <w:rPr>
                <w:rFonts w:eastAsia="標楷體"/>
                <w:sz w:val="26"/>
                <w:szCs w:val="26"/>
              </w:rPr>
              <w:t>：</w:t>
            </w:r>
            <w:r w:rsidRPr="00E26888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EBC68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勞動市場現況分析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EB7B9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B1B29" w14:textId="77777777" w:rsidR="00A611D5" w:rsidRPr="00E26888" w:rsidRDefault="00A611D5" w:rsidP="00BA64D6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000000"/>
            </w:tcBorders>
            <w:shd w:val="clear" w:color="auto" w:fill="FFFFFF" w:themeFill="background1"/>
            <w:vAlign w:val="center"/>
          </w:tcPr>
          <w:p w14:paraId="54EDBD66" w14:textId="7D111291" w:rsidR="00A611D5" w:rsidRPr="009E385D" w:rsidRDefault="002210A2" w:rsidP="00B03923">
            <w:pPr>
              <w:spacing w:line="400" w:lineRule="exact"/>
              <w:jc w:val="center"/>
              <w:rPr>
                <w:rFonts w:eastAsia="標楷體"/>
                <w:sz w:val="25"/>
                <w:szCs w:val="25"/>
              </w:rPr>
            </w:pPr>
            <w:r w:rsidRPr="009E385D">
              <w:rPr>
                <w:rFonts w:eastAsia="標楷體" w:hint="eastAsia"/>
                <w:sz w:val="25"/>
                <w:szCs w:val="25"/>
              </w:rPr>
              <w:t>博愛樓</w:t>
            </w:r>
            <w:r w:rsidRPr="009E385D">
              <w:rPr>
                <w:rFonts w:eastAsia="標楷體"/>
                <w:sz w:val="25"/>
                <w:szCs w:val="25"/>
              </w:rPr>
              <w:t>B109</w:t>
            </w:r>
          </w:p>
        </w:tc>
      </w:tr>
      <w:tr w:rsidR="002210A2" w:rsidRPr="00E26888" w14:paraId="7214DD7A" w14:textId="77777777" w:rsidTr="00916EB4">
        <w:trPr>
          <w:trHeight w:val="813"/>
          <w:jc w:val="center"/>
        </w:trPr>
        <w:tc>
          <w:tcPr>
            <w:tcW w:w="837" w:type="dxa"/>
            <w:tcBorders>
              <w:top w:val="single" w:sz="4" w:space="0" w:color="auto"/>
              <w:left w:val="thinThickSmallGap" w:sz="24" w:space="0" w:color="000000"/>
              <w:bottom w:val="thinThickSmallGap" w:sz="2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EFBA2" w14:textId="26FEEB7B" w:rsidR="002210A2" w:rsidRPr="00E26888" w:rsidRDefault="002210A2" w:rsidP="002210A2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3/2</w:t>
            </w:r>
            <w:r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85B01" w14:textId="24383652" w:rsidR="002210A2" w:rsidRPr="00E26888" w:rsidRDefault="002210A2" w:rsidP="002210A2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09</w:t>
            </w:r>
            <w:r w:rsidRPr="00E26888">
              <w:rPr>
                <w:rFonts w:eastAsia="標楷體"/>
                <w:sz w:val="26"/>
                <w:szCs w:val="26"/>
              </w:rPr>
              <w:t>：</w:t>
            </w:r>
            <w:r w:rsidRPr="00E26888">
              <w:rPr>
                <w:rFonts w:eastAsia="標楷體"/>
                <w:sz w:val="26"/>
                <w:szCs w:val="26"/>
              </w:rPr>
              <w:t>30</w:t>
            </w:r>
            <w:r w:rsidRPr="00E26888">
              <w:rPr>
                <w:rFonts w:eastAsia="標楷體"/>
                <w:sz w:val="26"/>
                <w:szCs w:val="26"/>
              </w:rPr>
              <w:t>～</w:t>
            </w:r>
            <w:r w:rsidRPr="00E26888">
              <w:rPr>
                <w:rFonts w:eastAsia="標楷體"/>
                <w:sz w:val="26"/>
                <w:szCs w:val="26"/>
              </w:rPr>
              <w:t>16</w:t>
            </w:r>
            <w:r w:rsidRPr="00E26888">
              <w:rPr>
                <w:rFonts w:eastAsia="標楷體"/>
                <w:sz w:val="26"/>
                <w:szCs w:val="26"/>
              </w:rPr>
              <w:t>：</w:t>
            </w:r>
            <w:r w:rsidRPr="00E26888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81799" w14:textId="1B88A562" w:rsidR="002210A2" w:rsidRPr="00E26888" w:rsidRDefault="002210A2" w:rsidP="002210A2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職業重建概論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E0114" w14:textId="643D5FEA" w:rsidR="002210A2" w:rsidRPr="00E26888" w:rsidRDefault="002210A2" w:rsidP="002210A2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C3475" w14:textId="21958082" w:rsidR="002210A2" w:rsidRPr="00E26888" w:rsidRDefault="002210A2" w:rsidP="002210A2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黃宜君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000000"/>
              <w:right w:val="thinThickSmallGap" w:sz="24" w:space="0" w:color="000000"/>
            </w:tcBorders>
            <w:shd w:val="clear" w:color="auto" w:fill="FFFFFF" w:themeFill="background1"/>
            <w:vAlign w:val="center"/>
          </w:tcPr>
          <w:p w14:paraId="27653E54" w14:textId="592D5CA7" w:rsidR="002210A2" w:rsidRPr="009E385D" w:rsidRDefault="002210A2" w:rsidP="002210A2">
            <w:pPr>
              <w:spacing w:line="400" w:lineRule="exact"/>
              <w:jc w:val="center"/>
              <w:rPr>
                <w:rFonts w:eastAsia="標楷體"/>
                <w:sz w:val="25"/>
                <w:szCs w:val="25"/>
              </w:rPr>
            </w:pPr>
            <w:r w:rsidRPr="009E385D">
              <w:rPr>
                <w:rFonts w:eastAsia="標楷體" w:hint="eastAsia"/>
                <w:sz w:val="25"/>
                <w:szCs w:val="25"/>
              </w:rPr>
              <w:t>博愛樓</w:t>
            </w:r>
            <w:r w:rsidRPr="009E385D">
              <w:rPr>
                <w:rFonts w:eastAsia="標楷體"/>
                <w:sz w:val="25"/>
                <w:szCs w:val="25"/>
              </w:rPr>
              <w:t>B109</w:t>
            </w:r>
          </w:p>
        </w:tc>
      </w:tr>
    </w:tbl>
    <w:p w14:paraId="7AA7CE5C" w14:textId="77777777" w:rsidR="004917CF" w:rsidRPr="00E26888" w:rsidRDefault="004917CF" w:rsidP="004917CF">
      <w:pPr>
        <w:snapToGrid w:val="0"/>
        <w:spacing w:line="240" w:lineRule="exact"/>
        <w:rPr>
          <w:b/>
          <w:bCs/>
        </w:rPr>
      </w:pPr>
    </w:p>
    <w:p w14:paraId="58C869EE" w14:textId="06A58010" w:rsidR="00CE735F" w:rsidRDefault="00CE735F" w:rsidP="00CE735F">
      <w:pPr>
        <w:spacing w:line="240" w:lineRule="exact"/>
      </w:pPr>
    </w:p>
    <w:p w14:paraId="162EA1FC" w14:textId="77777777" w:rsidR="00803C84" w:rsidRPr="00E26888" w:rsidRDefault="00803C84" w:rsidP="00CE735F">
      <w:pPr>
        <w:spacing w:line="240" w:lineRule="exact"/>
        <w:rPr>
          <w:rFonts w:hint="eastAsia"/>
        </w:rPr>
      </w:pPr>
    </w:p>
    <w:p w14:paraId="3F501178" w14:textId="77777777" w:rsidR="002F5CBA" w:rsidRDefault="002F5CBA" w:rsidP="002F5CBA">
      <w:pPr>
        <w:widowControl/>
        <w:spacing w:line="240" w:lineRule="exact"/>
        <w:rPr>
          <w:rFonts w:eastAsia="標楷體"/>
          <w:b/>
          <w:sz w:val="28"/>
          <w:szCs w:val="28"/>
        </w:rPr>
      </w:pPr>
    </w:p>
    <w:p w14:paraId="7BAFB16E" w14:textId="0C414711" w:rsidR="00BA60C3" w:rsidRPr="00E26888" w:rsidRDefault="00BA60C3" w:rsidP="00CE735F">
      <w:pPr>
        <w:widowControl/>
        <w:spacing w:line="440" w:lineRule="exact"/>
        <w:jc w:val="center"/>
        <w:rPr>
          <w:rFonts w:eastAsia="標楷體"/>
          <w:b/>
          <w:sz w:val="28"/>
          <w:szCs w:val="28"/>
        </w:rPr>
      </w:pPr>
      <w:proofErr w:type="gramStart"/>
      <w:r w:rsidRPr="00E26888">
        <w:rPr>
          <w:rFonts w:eastAsia="標楷體"/>
          <w:b/>
          <w:sz w:val="28"/>
          <w:szCs w:val="28"/>
        </w:rPr>
        <w:t>11</w:t>
      </w:r>
      <w:r w:rsidR="00A611D5" w:rsidRPr="00E26888">
        <w:rPr>
          <w:rFonts w:eastAsia="標楷體" w:hint="eastAsia"/>
          <w:b/>
          <w:sz w:val="28"/>
          <w:szCs w:val="28"/>
        </w:rPr>
        <w:t>4</w:t>
      </w:r>
      <w:proofErr w:type="gramEnd"/>
      <w:r w:rsidRPr="00E26888">
        <w:rPr>
          <w:rFonts w:eastAsia="標楷體" w:hint="eastAsia"/>
          <w:b/>
          <w:sz w:val="28"/>
          <w:szCs w:val="28"/>
        </w:rPr>
        <w:t>年度「身心障礙就業服務員</w:t>
      </w:r>
      <w:r w:rsidRPr="00E26888">
        <w:rPr>
          <w:rFonts w:eastAsia="標楷體"/>
          <w:b/>
          <w:sz w:val="28"/>
          <w:szCs w:val="28"/>
        </w:rPr>
        <w:t>36</w:t>
      </w:r>
      <w:r w:rsidRPr="00E26888">
        <w:rPr>
          <w:rFonts w:eastAsia="標楷體" w:hint="eastAsia"/>
          <w:b/>
          <w:sz w:val="28"/>
          <w:szCs w:val="28"/>
        </w:rPr>
        <w:t>小時專業訓練」課程</w:t>
      </w:r>
    </w:p>
    <w:p w14:paraId="1E36C1BF" w14:textId="77777777" w:rsidR="00BA60C3" w:rsidRPr="00E26888" w:rsidRDefault="00BA60C3" w:rsidP="00CE735F">
      <w:pPr>
        <w:spacing w:afterLines="50" w:after="180" w:line="440" w:lineRule="exact"/>
        <w:jc w:val="center"/>
        <w:rPr>
          <w:rFonts w:eastAsia="標楷體"/>
          <w:b/>
          <w:sz w:val="28"/>
          <w:szCs w:val="28"/>
        </w:rPr>
      </w:pPr>
      <w:r w:rsidRPr="00E26888">
        <w:rPr>
          <w:rFonts w:eastAsia="標楷體" w:hint="eastAsia"/>
          <w:b/>
          <w:sz w:val="28"/>
          <w:szCs w:val="28"/>
        </w:rPr>
        <w:t>上課地點及交通方式</w:t>
      </w:r>
    </w:p>
    <w:p w14:paraId="35B38EBC" w14:textId="753A2086" w:rsidR="00BA60C3" w:rsidRPr="00E26888" w:rsidRDefault="00BA60C3" w:rsidP="00041141">
      <w:pPr>
        <w:spacing w:before="50" w:line="400" w:lineRule="exact"/>
        <w:jc w:val="both"/>
        <w:rPr>
          <w:rFonts w:eastAsia="標楷體"/>
          <w:sz w:val="28"/>
          <w:szCs w:val="28"/>
        </w:rPr>
      </w:pPr>
      <w:r w:rsidRPr="00E26888">
        <w:rPr>
          <w:rFonts w:ascii="新細明體" w:hAnsi="新細明體" w:cs="新細明體" w:hint="eastAsia"/>
          <w:sz w:val="28"/>
          <w:szCs w:val="28"/>
        </w:rPr>
        <w:t>◎</w:t>
      </w:r>
      <w:r w:rsidRPr="00E26888">
        <w:rPr>
          <w:rFonts w:eastAsia="標楷體" w:hint="eastAsia"/>
          <w:sz w:val="28"/>
          <w:szCs w:val="28"/>
        </w:rPr>
        <w:t>上課地點：國立臺灣師範大學</w:t>
      </w:r>
      <w:r w:rsidRPr="00E26888">
        <w:rPr>
          <w:rFonts w:eastAsia="標楷體" w:hint="eastAsia"/>
          <w:sz w:val="28"/>
          <w:szCs w:val="28"/>
          <w:lang w:eastAsia="zh-HK"/>
        </w:rPr>
        <w:t>博愛樓</w:t>
      </w:r>
      <w:r w:rsidR="00945A94" w:rsidRPr="00E26888">
        <w:rPr>
          <w:rFonts w:eastAsia="標楷體" w:hint="eastAsia"/>
          <w:sz w:val="28"/>
          <w:szCs w:val="28"/>
          <w:lang w:eastAsia="zh-HK"/>
        </w:rPr>
        <w:t>及進修推廣學院</w:t>
      </w:r>
    </w:p>
    <w:p w14:paraId="76CF2926" w14:textId="2CDF00F5" w:rsidR="00BA60C3" w:rsidRPr="00E26888" w:rsidRDefault="00945A94" w:rsidP="00945A94">
      <w:pPr>
        <w:pStyle w:val="a6"/>
        <w:tabs>
          <w:tab w:val="left" w:pos="672"/>
        </w:tabs>
        <w:snapToGrid w:val="0"/>
        <w:spacing w:after="0" w:line="400" w:lineRule="exact"/>
        <w:ind w:leftChars="0" w:left="-12" w:rightChars="-21" w:right="-50" w:firstLineChars="105" w:firstLine="252"/>
        <w:jc w:val="both"/>
        <w:rPr>
          <w:rFonts w:eastAsia="標楷體"/>
          <w:sz w:val="28"/>
          <w:szCs w:val="28"/>
        </w:rPr>
      </w:pPr>
      <w:r w:rsidRPr="00E2688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E98917" wp14:editId="7ED7838F">
                <wp:simplePos x="0" y="0"/>
                <wp:positionH relativeFrom="column">
                  <wp:posOffset>2675716</wp:posOffset>
                </wp:positionH>
                <wp:positionV relativeFrom="paragraph">
                  <wp:posOffset>4978050</wp:posOffset>
                </wp:positionV>
                <wp:extent cx="382006" cy="145305"/>
                <wp:effectExtent l="19050" t="19050" r="18415" b="2667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9210">
                          <a:off x="0" y="0"/>
                          <a:ext cx="382006" cy="1453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38039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47AB2" id="矩形 4" o:spid="_x0000_s1026" style="position:absolute;margin-left:210.7pt;margin-top:391.95pt;width:30.1pt;height:11.45pt;rotation:37050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" fillcolor="#ffc000 [3207]" stroked="f" strokeweight="1pt">
                <v:fill opacity="24929f"/>
              </v:rect>
            </w:pict>
          </mc:Fallback>
        </mc:AlternateContent>
      </w:r>
      <w:r w:rsidRPr="00E26888">
        <w:rPr>
          <w:noProof/>
        </w:rPr>
        <w:drawing>
          <wp:anchor distT="0" distB="0" distL="114300" distR="114300" simplePos="0" relativeHeight="251655168" behindDoc="0" locked="0" layoutInCell="1" allowOverlap="1" wp14:anchorId="02B87D48" wp14:editId="1709FDA4">
            <wp:simplePos x="0" y="0"/>
            <wp:positionH relativeFrom="margin">
              <wp:align>center</wp:align>
            </wp:positionH>
            <wp:positionV relativeFrom="paragraph">
              <wp:posOffset>347345</wp:posOffset>
            </wp:positionV>
            <wp:extent cx="5836920" cy="2669540"/>
            <wp:effectExtent l="0" t="0" r="0" b="0"/>
            <wp:wrapTopAndBottom/>
            <wp:docPr id="2" name="圖片 2" descr="交通資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62" descr="交通資訊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266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6888">
        <w:rPr>
          <w:noProof/>
        </w:rPr>
        <w:drawing>
          <wp:anchor distT="0" distB="0" distL="114300" distR="114300" simplePos="0" relativeHeight="251662336" behindDoc="0" locked="0" layoutInCell="1" allowOverlap="1" wp14:anchorId="0B726E9B" wp14:editId="630FDCB6">
            <wp:simplePos x="0" y="0"/>
            <wp:positionH relativeFrom="margin">
              <wp:align>center</wp:align>
            </wp:positionH>
            <wp:positionV relativeFrom="paragraph">
              <wp:posOffset>3053080</wp:posOffset>
            </wp:positionV>
            <wp:extent cx="5014595" cy="4892040"/>
            <wp:effectExtent l="0" t="0" r="0" b="381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595" cy="4892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0C3" w:rsidRPr="00E26888">
        <w:rPr>
          <w:rFonts w:eastAsia="標楷體" w:hint="eastAsia"/>
          <w:sz w:val="26"/>
          <w:szCs w:val="26"/>
        </w:rPr>
        <w:t>（臺北市大安區和平東路</w:t>
      </w:r>
      <w:r w:rsidR="00BA60C3" w:rsidRPr="00E26888">
        <w:rPr>
          <w:rFonts w:eastAsia="標楷體"/>
          <w:sz w:val="26"/>
          <w:szCs w:val="26"/>
        </w:rPr>
        <w:t>1</w:t>
      </w:r>
      <w:r w:rsidR="00BA60C3" w:rsidRPr="00E26888">
        <w:rPr>
          <w:rFonts w:eastAsia="標楷體" w:hint="eastAsia"/>
          <w:sz w:val="26"/>
          <w:szCs w:val="26"/>
        </w:rPr>
        <w:t>段</w:t>
      </w:r>
      <w:r w:rsidR="00BA60C3" w:rsidRPr="00E26888">
        <w:rPr>
          <w:rFonts w:eastAsia="標楷體"/>
          <w:sz w:val="26"/>
          <w:szCs w:val="26"/>
        </w:rPr>
        <w:t xml:space="preserve"> 129</w:t>
      </w:r>
      <w:r w:rsidR="00BA60C3" w:rsidRPr="00E26888">
        <w:rPr>
          <w:rFonts w:eastAsia="標楷體" w:hint="eastAsia"/>
          <w:sz w:val="26"/>
          <w:szCs w:val="26"/>
        </w:rPr>
        <w:t>號圖書館校區）</w:t>
      </w:r>
    </w:p>
    <w:p w14:paraId="6FD10911" w14:textId="02348229" w:rsidR="00CE735F" w:rsidRPr="00E26888" w:rsidRDefault="00BA60C3" w:rsidP="00945A94">
      <w:pPr>
        <w:tabs>
          <w:tab w:val="left" w:pos="6075"/>
        </w:tabs>
        <w:spacing w:line="240" w:lineRule="exact"/>
        <w:rPr>
          <w:sz w:val="16"/>
          <w:szCs w:val="16"/>
        </w:rPr>
      </w:pPr>
      <w:r w:rsidRPr="00E26888">
        <w:lastRenderedPageBreak/>
        <w:tab/>
      </w:r>
    </w:p>
    <w:p w14:paraId="406A1223" w14:textId="5BB24818" w:rsidR="004917CF" w:rsidRPr="00E26888" w:rsidRDefault="00BA60C3" w:rsidP="00CE735F">
      <w:pPr>
        <w:widowControl/>
        <w:snapToGrid w:val="0"/>
        <w:spacing w:line="420" w:lineRule="exact"/>
        <w:jc w:val="center"/>
        <w:rPr>
          <w:rFonts w:eastAsia="標楷體"/>
          <w:b/>
          <w:sz w:val="28"/>
          <w:szCs w:val="28"/>
        </w:rPr>
      </w:pPr>
      <w:proofErr w:type="gramStart"/>
      <w:r w:rsidRPr="00E26888">
        <w:rPr>
          <w:rFonts w:eastAsia="標楷體"/>
          <w:b/>
          <w:sz w:val="28"/>
          <w:szCs w:val="28"/>
        </w:rPr>
        <w:t>11</w:t>
      </w:r>
      <w:r w:rsidR="00A611D5" w:rsidRPr="00E26888">
        <w:rPr>
          <w:rFonts w:eastAsia="標楷體" w:hint="eastAsia"/>
          <w:b/>
          <w:sz w:val="28"/>
          <w:szCs w:val="28"/>
        </w:rPr>
        <w:t>4</w:t>
      </w:r>
      <w:proofErr w:type="gramEnd"/>
      <w:r w:rsidRPr="00E26888">
        <w:rPr>
          <w:rFonts w:eastAsia="標楷體" w:hint="eastAsia"/>
          <w:b/>
          <w:sz w:val="28"/>
          <w:szCs w:val="28"/>
        </w:rPr>
        <w:t>年度「身心障礙者就業服務員</w:t>
      </w:r>
      <w:r w:rsidRPr="00E26888">
        <w:rPr>
          <w:rFonts w:eastAsia="標楷體"/>
          <w:b/>
          <w:sz w:val="28"/>
          <w:szCs w:val="28"/>
        </w:rPr>
        <w:t>36</w:t>
      </w:r>
      <w:r w:rsidRPr="00E26888">
        <w:rPr>
          <w:rFonts w:eastAsia="標楷體" w:hint="eastAsia"/>
          <w:b/>
          <w:sz w:val="28"/>
          <w:szCs w:val="28"/>
        </w:rPr>
        <w:t>小時專業訓練」課程</w:t>
      </w:r>
    </w:p>
    <w:p w14:paraId="024D4C4A" w14:textId="25DF8F0B" w:rsidR="00BA60C3" w:rsidRPr="00E26888" w:rsidRDefault="00BA60C3" w:rsidP="00CE735F">
      <w:pPr>
        <w:widowControl/>
        <w:snapToGrid w:val="0"/>
        <w:spacing w:after="240" w:line="420" w:lineRule="exact"/>
        <w:jc w:val="center"/>
        <w:rPr>
          <w:rFonts w:eastAsia="標楷體"/>
          <w:b/>
          <w:sz w:val="28"/>
          <w:szCs w:val="28"/>
        </w:rPr>
      </w:pPr>
      <w:r w:rsidRPr="00E26888">
        <w:rPr>
          <w:rFonts w:eastAsia="標楷體" w:hint="eastAsia"/>
          <w:b/>
          <w:sz w:val="28"/>
          <w:szCs w:val="28"/>
        </w:rPr>
        <w:t>報名表</w:t>
      </w:r>
    </w:p>
    <w:tbl>
      <w:tblPr>
        <w:tblW w:w="556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661"/>
        <w:gridCol w:w="2956"/>
        <w:gridCol w:w="1424"/>
        <w:gridCol w:w="3110"/>
      </w:tblGrid>
      <w:tr w:rsidR="00E26888" w:rsidRPr="00E26888" w14:paraId="7024142C" w14:textId="77777777" w:rsidTr="004917CF">
        <w:trPr>
          <w:cantSplit/>
          <w:trHeight w:val="1025"/>
          <w:jc w:val="center"/>
        </w:trPr>
        <w:tc>
          <w:tcPr>
            <w:tcW w:w="90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F547" w14:textId="77777777" w:rsidR="00A611D5" w:rsidRPr="00E26888" w:rsidRDefault="00A611D5" w:rsidP="00BA64D6">
            <w:pPr>
              <w:jc w:val="center"/>
              <w:rPr>
                <w:rFonts w:eastAsia="標楷體"/>
              </w:rPr>
            </w:pPr>
            <w:r w:rsidRPr="00E26888">
              <w:rPr>
                <w:rFonts w:eastAsia="標楷體"/>
              </w:rPr>
              <w:t>服務單位</w:t>
            </w:r>
          </w:p>
        </w:tc>
        <w:tc>
          <w:tcPr>
            <w:tcW w:w="16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6CA7" w14:textId="77777777" w:rsidR="00A611D5" w:rsidRPr="00E26888" w:rsidRDefault="00A611D5" w:rsidP="00BA64D6">
            <w:pPr>
              <w:jc w:val="both"/>
              <w:rPr>
                <w:rFonts w:eastAsia="標楷體"/>
              </w:rPr>
            </w:pPr>
            <w:r w:rsidRPr="00E26888">
              <w:rPr>
                <w:rFonts w:eastAsia="標楷體"/>
              </w:rPr>
              <w:t>（請填寫全名）</w:t>
            </w:r>
          </w:p>
        </w:tc>
        <w:tc>
          <w:tcPr>
            <w:tcW w:w="7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FD8F" w14:textId="77777777" w:rsidR="00A611D5" w:rsidRPr="00E26888" w:rsidRDefault="00A611D5" w:rsidP="00BA64D6">
            <w:pPr>
              <w:jc w:val="center"/>
              <w:rPr>
                <w:rFonts w:eastAsia="標楷體"/>
              </w:rPr>
            </w:pPr>
            <w:r w:rsidRPr="00E26888">
              <w:rPr>
                <w:rFonts w:eastAsia="標楷體"/>
              </w:rPr>
              <w:t>職</w:t>
            </w:r>
            <w:r w:rsidRPr="00E26888">
              <w:rPr>
                <w:rFonts w:eastAsia="標楷體"/>
              </w:rPr>
              <w:t xml:space="preserve">    </w:t>
            </w:r>
            <w:r w:rsidRPr="00E26888">
              <w:rPr>
                <w:rFonts w:eastAsia="標楷體"/>
              </w:rPr>
              <w:t>稱</w:t>
            </w:r>
          </w:p>
        </w:tc>
        <w:tc>
          <w:tcPr>
            <w:tcW w:w="16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3174E4F" w14:textId="77777777" w:rsidR="00A611D5" w:rsidRPr="00E26888" w:rsidRDefault="00A611D5" w:rsidP="00BA64D6">
            <w:pPr>
              <w:spacing w:line="300" w:lineRule="exact"/>
              <w:jc w:val="both"/>
              <w:rPr>
                <w:rFonts w:eastAsia="標楷體"/>
              </w:rPr>
            </w:pPr>
            <w:r w:rsidRPr="00E26888">
              <w:rPr>
                <w:rFonts w:eastAsia="標楷體"/>
              </w:rPr>
              <w:t>（請填寫全名）</w:t>
            </w:r>
          </w:p>
        </w:tc>
      </w:tr>
      <w:tr w:rsidR="00E26888" w:rsidRPr="00E26888" w14:paraId="1808AB7B" w14:textId="77777777" w:rsidTr="004917CF">
        <w:trPr>
          <w:cantSplit/>
          <w:trHeight w:val="806"/>
          <w:jc w:val="center"/>
        </w:trPr>
        <w:tc>
          <w:tcPr>
            <w:tcW w:w="90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D645" w14:textId="77777777" w:rsidR="00A611D5" w:rsidRPr="00E26888" w:rsidRDefault="00A611D5" w:rsidP="00BA64D6">
            <w:pPr>
              <w:jc w:val="center"/>
              <w:rPr>
                <w:rFonts w:eastAsia="標楷體"/>
              </w:rPr>
            </w:pPr>
            <w:r w:rsidRPr="00E26888">
              <w:rPr>
                <w:rFonts w:eastAsia="標楷體"/>
              </w:rPr>
              <w:t>中文姓名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D953" w14:textId="77777777" w:rsidR="00A611D5" w:rsidRPr="00E26888" w:rsidRDefault="00A611D5" w:rsidP="00BA64D6">
            <w:pPr>
              <w:jc w:val="both"/>
              <w:rPr>
                <w:rFonts w:eastAsia="標楷體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3133" w14:textId="77777777" w:rsidR="00A611D5" w:rsidRPr="00E26888" w:rsidRDefault="00A611D5" w:rsidP="00BA64D6">
            <w:pPr>
              <w:jc w:val="center"/>
              <w:rPr>
                <w:rFonts w:eastAsia="標楷體"/>
              </w:rPr>
            </w:pPr>
            <w:r w:rsidRPr="00E26888">
              <w:rPr>
                <w:rFonts w:eastAsia="標楷體"/>
              </w:rPr>
              <w:t>英文姓名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8F848AB" w14:textId="77777777" w:rsidR="00A611D5" w:rsidRPr="00E26888" w:rsidRDefault="00A611D5" w:rsidP="00BA64D6">
            <w:pPr>
              <w:spacing w:line="300" w:lineRule="exact"/>
              <w:jc w:val="both"/>
              <w:rPr>
                <w:rFonts w:eastAsia="標楷體"/>
              </w:rPr>
            </w:pPr>
            <w:r w:rsidRPr="00E26888">
              <w:rPr>
                <w:rFonts w:eastAsia="標楷體"/>
              </w:rPr>
              <w:t>（與護照相同）</w:t>
            </w:r>
          </w:p>
        </w:tc>
      </w:tr>
      <w:tr w:rsidR="00E26888" w:rsidRPr="00E26888" w14:paraId="32A276C7" w14:textId="77777777" w:rsidTr="004917CF">
        <w:trPr>
          <w:cantSplit/>
          <w:trHeight w:val="765"/>
          <w:jc w:val="center"/>
        </w:trPr>
        <w:tc>
          <w:tcPr>
            <w:tcW w:w="90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3B9E" w14:textId="77777777" w:rsidR="00A611D5" w:rsidRPr="00E26888" w:rsidRDefault="00A611D5" w:rsidP="00BA64D6">
            <w:pPr>
              <w:jc w:val="center"/>
              <w:rPr>
                <w:rFonts w:eastAsia="標楷體"/>
              </w:rPr>
            </w:pPr>
            <w:r w:rsidRPr="00E26888">
              <w:rPr>
                <w:rFonts w:eastAsia="標楷體"/>
              </w:rPr>
              <w:t>身分證字號</w:t>
            </w:r>
          </w:p>
          <w:p w14:paraId="6DA6DD22" w14:textId="77777777" w:rsidR="00A611D5" w:rsidRPr="00E26888" w:rsidRDefault="00A611D5" w:rsidP="00BA64D6">
            <w:pPr>
              <w:jc w:val="center"/>
              <w:rPr>
                <w:rFonts w:eastAsia="標楷體"/>
              </w:rPr>
            </w:pPr>
            <w:r w:rsidRPr="00E26888">
              <w:rPr>
                <w:rFonts w:eastAsia="標楷體"/>
              </w:rPr>
              <w:t>（</w:t>
            </w:r>
            <w:r w:rsidRPr="00E26888">
              <w:rPr>
                <w:rFonts w:eastAsia="標楷體"/>
                <w:sz w:val="18"/>
                <w:szCs w:val="18"/>
              </w:rPr>
              <w:t>製作證書用</w:t>
            </w:r>
            <w:r w:rsidRPr="00E26888">
              <w:rPr>
                <w:rFonts w:eastAsia="標楷體"/>
              </w:rPr>
              <w:t>）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5F28" w14:textId="77777777" w:rsidR="00A611D5" w:rsidRPr="00E26888" w:rsidRDefault="00A611D5" w:rsidP="00BA64D6">
            <w:pPr>
              <w:jc w:val="both"/>
              <w:rPr>
                <w:rFonts w:eastAsia="標楷體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5A79" w14:textId="77777777" w:rsidR="00A611D5" w:rsidRPr="00E26888" w:rsidRDefault="00A611D5" w:rsidP="00BA64D6">
            <w:pPr>
              <w:jc w:val="center"/>
              <w:rPr>
                <w:rFonts w:eastAsia="標楷體"/>
              </w:rPr>
            </w:pPr>
            <w:r w:rsidRPr="00E26888">
              <w:rPr>
                <w:rFonts w:eastAsia="標楷體"/>
              </w:rPr>
              <w:t>性</w:t>
            </w:r>
            <w:r w:rsidRPr="00E26888">
              <w:rPr>
                <w:rFonts w:eastAsia="標楷體"/>
              </w:rPr>
              <w:t xml:space="preserve">    </w:t>
            </w:r>
            <w:r w:rsidRPr="00E26888">
              <w:rPr>
                <w:rFonts w:eastAsia="標楷體"/>
              </w:rPr>
              <w:t>別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A3C9EBC" w14:textId="77777777" w:rsidR="00A611D5" w:rsidRPr="00E26888" w:rsidRDefault="00A611D5" w:rsidP="00842957">
            <w:pPr>
              <w:jc w:val="center"/>
              <w:rPr>
                <w:rFonts w:eastAsia="標楷體"/>
              </w:rPr>
            </w:pPr>
            <w:r w:rsidRPr="00E26888">
              <w:rPr>
                <w:rFonts w:asciiTheme="majorEastAsia" w:eastAsiaTheme="majorEastAsia" w:hAnsiTheme="majorEastAsia"/>
                <w:szCs w:val="26"/>
              </w:rPr>
              <w:t>□</w:t>
            </w:r>
            <w:r w:rsidRPr="00E26888">
              <w:rPr>
                <w:rFonts w:eastAsia="標楷體"/>
              </w:rPr>
              <w:t>男</w:t>
            </w:r>
            <w:r w:rsidRPr="00E26888">
              <w:rPr>
                <w:rFonts w:eastAsia="標楷體"/>
              </w:rPr>
              <w:t xml:space="preserve">     </w:t>
            </w:r>
            <w:r w:rsidRPr="00E26888">
              <w:rPr>
                <w:rFonts w:asciiTheme="majorEastAsia" w:eastAsiaTheme="majorEastAsia" w:hAnsiTheme="majorEastAsia"/>
                <w:szCs w:val="26"/>
              </w:rPr>
              <w:t>□</w:t>
            </w:r>
            <w:r w:rsidRPr="00E26888">
              <w:rPr>
                <w:rFonts w:eastAsia="標楷體"/>
              </w:rPr>
              <w:t>女</w:t>
            </w:r>
          </w:p>
        </w:tc>
      </w:tr>
      <w:tr w:rsidR="00E26888" w:rsidRPr="00E26888" w14:paraId="6D3D9D98" w14:textId="77777777" w:rsidTr="004917CF">
        <w:trPr>
          <w:cantSplit/>
          <w:trHeight w:val="736"/>
          <w:jc w:val="center"/>
        </w:trPr>
        <w:tc>
          <w:tcPr>
            <w:tcW w:w="90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7A06" w14:textId="77777777" w:rsidR="00A611D5" w:rsidRPr="00E26888" w:rsidRDefault="00A611D5" w:rsidP="00BA64D6">
            <w:pPr>
              <w:jc w:val="center"/>
              <w:rPr>
                <w:rFonts w:eastAsia="標楷體"/>
              </w:rPr>
            </w:pPr>
            <w:r w:rsidRPr="00E26888">
              <w:rPr>
                <w:rFonts w:eastAsia="標楷體"/>
              </w:rPr>
              <w:t>連絡電話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07D5" w14:textId="77777777" w:rsidR="00A611D5" w:rsidRPr="00E26888" w:rsidRDefault="00A611D5" w:rsidP="00BA64D6">
            <w:pPr>
              <w:spacing w:line="400" w:lineRule="exact"/>
              <w:rPr>
                <w:rFonts w:eastAsia="標楷體"/>
              </w:rPr>
            </w:pPr>
            <w:r w:rsidRPr="00E26888">
              <w:rPr>
                <w:rFonts w:eastAsia="標楷體"/>
              </w:rPr>
              <w:t>辦公室：</w:t>
            </w:r>
          </w:p>
          <w:p w14:paraId="51022D13" w14:textId="77777777" w:rsidR="00A611D5" w:rsidRPr="00E26888" w:rsidRDefault="00A611D5" w:rsidP="00BA64D6">
            <w:pPr>
              <w:spacing w:line="400" w:lineRule="exact"/>
              <w:rPr>
                <w:rFonts w:eastAsia="標楷體"/>
              </w:rPr>
            </w:pPr>
            <w:r w:rsidRPr="00E26888">
              <w:rPr>
                <w:rFonts w:eastAsia="標楷體"/>
              </w:rPr>
              <w:t>手機：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22AB" w14:textId="77777777" w:rsidR="00A611D5" w:rsidRPr="00E26888" w:rsidRDefault="00A611D5" w:rsidP="00BA64D6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 w:rsidRPr="00E26888">
              <w:rPr>
                <w:rFonts w:eastAsia="標楷體"/>
              </w:rPr>
              <w:t>電子信箱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0A6E220" w14:textId="77777777" w:rsidR="00A611D5" w:rsidRPr="00E26888" w:rsidRDefault="00A611D5" w:rsidP="00BA64D6">
            <w:pPr>
              <w:spacing w:beforeLines="50" w:before="180" w:afterLines="50" w:after="180" w:line="400" w:lineRule="exact"/>
              <w:rPr>
                <w:rFonts w:eastAsia="標楷體"/>
              </w:rPr>
            </w:pPr>
          </w:p>
        </w:tc>
      </w:tr>
      <w:tr w:rsidR="00E26888" w:rsidRPr="00E26888" w14:paraId="22B9F0B8" w14:textId="77777777" w:rsidTr="004917CF">
        <w:trPr>
          <w:cantSplit/>
          <w:trHeight w:val="929"/>
          <w:jc w:val="center"/>
        </w:trPr>
        <w:tc>
          <w:tcPr>
            <w:tcW w:w="90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C45B" w14:textId="77777777" w:rsidR="00A611D5" w:rsidRPr="00E26888" w:rsidRDefault="00A611D5" w:rsidP="00BA64D6">
            <w:pPr>
              <w:spacing w:line="280" w:lineRule="exact"/>
              <w:jc w:val="center"/>
              <w:rPr>
                <w:rFonts w:eastAsia="標楷體"/>
                <w:szCs w:val="26"/>
              </w:rPr>
            </w:pPr>
            <w:r w:rsidRPr="00E26888">
              <w:rPr>
                <w:rFonts w:eastAsia="標楷體"/>
                <w:szCs w:val="26"/>
              </w:rPr>
              <w:t>連絡地址</w:t>
            </w:r>
          </w:p>
          <w:p w14:paraId="2A20C5E1" w14:textId="77777777" w:rsidR="00A611D5" w:rsidRPr="00E26888" w:rsidRDefault="00A611D5" w:rsidP="00BA64D6">
            <w:pPr>
              <w:jc w:val="center"/>
              <w:rPr>
                <w:rFonts w:eastAsia="標楷體"/>
              </w:rPr>
            </w:pPr>
            <w:r w:rsidRPr="00E26888">
              <w:rPr>
                <w:rFonts w:eastAsia="標楷體"/>
                <w:sz w:val="18"/>
                <w:szCs w:val="18"/>
              </w:rPr>
              <w:t>（郵寄證書用）</w:t>
            </w:r>
          </w:p>
        </w:tc>
        <w:tc>
          <w:tcPr>
            <w:tcW w:w="4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6541517" w14:textId="77777777" w:rsidR="00A611D5" w:rsidRPr="00E26888" w:rsidRDefault="00A611D5" w:rsidP="00BA64D6">
            <w:pPr>
              <w:rPr>
                <w:rFonts w:eastAsia="標楷體"/>
                <w:u w:val="single"/>
              </w:rPr>
            </w:pPr>
            <w:r w:rsidRPr="00E26888">
              <w:rPr>
                <w:rFonts w:eastAsia="標楷體"/>
              </w:rPr>
              <w:t>郵遞區號：</w:t>
            </w:r>
            <w:r w:rsidRPr="00E26888">
              <w:rPr>
                <w:rFonts w:eastAsia="標楷體"/>
                <w:u w:val="single"/>
              </w:rPr>
              <w:t xml:space="preserve">         </w:t>
            </w:r>
            <w:r w:rsidRPr="00E26888">
              <w:rPr>
                <w:rFonts w:eastAsia="標楷體"/>
              </w:rPr>
              <w:t xml:space="preserve">  </w:t>
            </w:r>
            <w:r w:rsidRPr="00E26888">
              <w:rPr>
                <w:rFonts w:eastAsia="標楷體"/>
              </w:rPr>
              <w:t>地址：</w:t>
            </w:r>
            <w:r w:rsidRPr="00E26888">
              <w:rPr>
                <w:rFonts w:eastAsia="標楷體"/>
                <w:u w:val="single"/>
              </w:rPr>
              <w:t xml:space="preserve">                                       </w:t>
            </w:r>
          </w:p>
        </w:tc>
      </w:tr>
      <w:tr w:rsidR="00E26888" w:rsidRPr="00E26888" w14:paraId="6F559CDC" w14:textId="77777777" w:rsidTr="004917CF">
        <w:trPr>
          <w:cantSplit/>
          <w:trHeight w:val="928"/>
          <w:jc w:val="center"/>
        </w:trPr>
        <w:tc>
          <w:tcPr>
            <w:tcW w:w="90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82C2" w14:textId="77777777" w:rsidR="00A611D5" w:rsidRPr="00E26888" w:rsidRDefault="00A611D5" w:rsidP="00BA64D6">
            <w:pPr>
              <w:jc w:val="center"/>
              <w:rPr>
                <w:rFonts w:eastAsia="標楷體"/>
                <w:szCs w:val="26"/>
              </w:rPr>
            </w:pPr>
            <w:r w:rsidRPr="00E26888">
              <w:rPr>
                <w:rFonts w:eastAsia="標楷體"/>
                <w:szCs w:val="26"/>
              </w:rPr>
              <w:t>最高及相關</w:t>
            </w:r>
          </w:p>
          <w:p w14:paraId="0F2923FF" w14:textId="77777777" w:rsidR="00A611D5" w:rsidRPr="00E26888" w:rsidRDefault="00A611D5" w:rsidP="00BA64D6">
            <w:pPr>
              <w:jc w:val="center"/>
              <w:rPr>
                <w:rFonts w:eastAsia="標楷體"/>
              </w:rPr>
            </w:pPr>
            <w:r w:rsidRPr="00E26888">
              <w:rPr>
                <w:rFonts w:eastAsia="標楷體"/>
                <w:szCs w:val="26"/>
              </w:rPr>
              <w:t>學歷</w:t>
            </w:r>
          </w:p>
        </w:tc>
        <w:tc>
          <w:tcPr>
            <w:tcW w:w="4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152F395" w14:textId="6791358E" w:rsidR="00842957" w:rsidRPr="00E26888" w:rsidRDefault="00A611D5" w:rsidP="00BA64D6">
            <w:pPr>
              <w:jc w:val="both"/>
              <w:rPr>
                <w:rFonts w:eastAsia="標楷體"/>
              </w:rPr>
            </w:pPr>
            <w:r w:rsidRPr="00E26888">
              <w:rPr>
                <w:rFonts w:eastAsia="標楷體"/>
              </w:rPr>
              <w:t>學校名稱：</w:t>
            </w:r>
            <w:r w:rsidRPr="00E26888">
              <w:rPr>
                <w:rFonts w:eastAsia="標楷體"/>
              </w:rPr>
              <w:t>______________</w:t>
            </w:r>
            <w:r w:rsidR="00842957" w:rsidRPr="00E26888">
              <w:rPr>
                <w:rFonts w:eastAsia="標楷體"/>
              </w:rPr>
              <w:t>________</w:t>
            </w:r>
            <w:r w:rsidR="004163AB" w:rsidRPr="00E26888">
              <w:rPr>
                <w:rFonts w:eastAsia="標楷體"/>
              </w:rPr>
              <w:t>____</w:t>
            </w:r>
            <w:r w:rsidR="004163AB">
              <w:rPr>
                <w:rFonts w:eastAsia="標楷體" w:hint="eastAsia"/>
              </w:rPr>
              <w:t xml:space="preserve">  </w:t>
            </w:r>
          </w:p>
          <w:p w14:paraId="3856A71C" w14:textId="096E0F2F" w:rsidR="00A611D5" w:rsidRPr="00E26888" w:rsidRDefault="00A611D5" w:rsidP="00BA64D6">
            <w:pPr>
              <w:jc w:val="both"/>
              <w:rPr>
                <w:rFonts w:eastAsia="標楷體"/>
              </w:rPr>
            </w:pPr>
            <w:r w:rsidRPr="00E26888">
              <w:rPr>
                <w:rFonts w:eastAsia="標楷體"/>
              </w:rPr>
              <w:t>科系（所）名稱：</w:t>
            </w:r>
            <w:r w:rsidRPr="00E26888">
              <w:rPr>
                <w:rFonts w:eastAsia="標楷體"/>
              </w:rPr>
              <w:t>_____________</w:t>
            </w:r>
            <w:r w:rsidR="00842957" w:rsidRPr="00E26888">
              <w:rPr>
                <w:rFonts w:eastAsia="標楷體"/>
              </w:rPr>
              <w:t>__________</w:t>
            </w:r>
            <w:r w:rsidRPr="00E26888">
              <w:rPr>
                <w:rFonts w:eastAsia="標楷體"/>
              </w:rPr>
              <w:t>________</w:t>
            </w:r>
          </w:p>
        </w:tc>
      </w:tr>
      <w:tr w:rsidR="00E26888" w:rsidRPr="00E26888" w14:paraId="63CD18DF" w14:textId="77777777" w:rsidTr="004917CF">
        <w:trPr>
          <w:cantSplit/>
          <w:trHeight w:val="1144"/>
          <w:jc w:val="center"/>
        </w:trPr>
        <w:tc>
          <w:tcPr>
            <w:tcW w:w="90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8CE6" w14:textId="77777777" w:rsidR="00A611D5" w:rsidRPr="00E26888" w:rsidRDefault="00A611D5" w:rsidP="00BA64D6">
            <w:pPr>
              <w:jc w:val="center"/>
              <w:rPr>
                <w:rFonts w:eastAsia="標楷體"/>
              </w:rPr>
            </w:pPr>
            <w:r w:rsidRPr="00E26888">
              <w:rPr>
                <w:rFonts w:eastAsia="標楷體"/>
              </w:rPr>
              <w:t>職業重建</w:t>
            </w:r>
          </w:p>
          <w:p w14:paraId="4C7D1976" w14:textId="77777777" w:rsidR="00A611D5" w:rsidRPr="00E26888" w:rsidRDefault="00A611D5" w:rsidP="00BA64D6">
            <w:pPr>
              <w:jc w:val="center"/>
              <w:rPr>
                <w:rFonts w:eastAsia="標楷體"/>
              </w:rPr>
            </w:pPr>
            <w:r w:rsidRPr="00E26888">
              <w:rPr>
                <w:rFonts w:eastAsia="標楷體"/>
              </w:rPr>
              <w:t>工作經驗</w:t>
            </w:r>
          </w:p>
        </w:tc>
        <w:tc>
          <w:tcPr>
            <w:tcW w:w="4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646AFC3" w14:textId="77777777" w:rsidR="00A611D5" w:rsidRPr="00E26888" w:rsidRDefault="00A611D5" w:rsidP="00BA64D6">
            <w:pPr>
              <w:jc w:val="both"/>
              <w:rPr>
                <w:rFonts w:eastAsia="標楷體"/>
              </w:rPr>
            </w:pPr>
            <w:r w:rsidRPr="00E26888">
              <w:rPr>
                <w:rFonts w:eastAsia="標楷體"/>
              </w:rPr>
              <w:t>單位：</w:t>
            </w:r>
            <w:r w:rsidRPr="00E26888">
              <w:rPr>
                <w:rFonts w:eastAsia="標楷體"/>
                <w:u w:val="single"/>
              </w:rPr>
              <w:t xml:space="preserve">                </w:t>
            </w:r>
            <w:r w:rsidRPr="00E26888">
              <w:rPr>
                <w:rFonts w:eastAsia="標楷體"/>
              </w:rPr>
              <w:t xml:space="preserve"> </w:t>
            </w:r>
            <w:r w:rsidRPr="00E26888">
              <w:rPr>
                <w:rFonts w:eastAsia="標楷體"/>
              </w:rPr>
              <w:t>職稱：</w:t>
            </w:r>
            <w:r w:rsidRPr="00E26888">
              <w:rPr>
                <w:rFonts w:eastAsia="標楷體"/>
                <w:u w:val="single"/>
              </w:rPr>
              <w:t xml:space="preserve">             </w:t>
            </w:r>
            <w:r w:rsidRPr="00E26888">
              <w:rPr>
                <w:rFonts w:eastAsia="標楷體"/>
              </w:rPr>
              <w:t>起訖年月：</w:t>
            </w:r>
            <w:r w:rsidRPr="00E26888">
              <w:rPr>
                <w:rFonts w:eastAsia="標楷體"/>
                <w:u w:val="single"/>
              </w:rPr>
              <w:t xml:space="preserve">             </w:t>
            </w:r>
          </w:p>
          <w:p w14:paraId="10D1BB43" w14:textId="77777777" w:rsidR="00A611D5" w:rsidRPr="00E26888" w:rsidRDefault="00A611D5" w:rsidP="00BA64D6">
            <w:pPr>
              <w:jc w:val="both"/>
              <w:rPr>
                <w:rFonts w:eastAsia="標楷體"/>
              </w:rPr>
            </w:pPr>
            <w:r w:rsidRPr="00E26888">
              <w:rPr>
                <w:rFonts w:eastAsia="標楷體"/>
              </w:rPr>
              <w:t>單位：</w:t>
            </w:r>
            <w:r w:rsidRPr="00E26888">
              <w:rPr>
                <w:rFonts w:eastAsia="標楷體"/>
                <w:u w:val="single"/>
              </w:rPr>
              <w:t xml:space="preserve">                </w:t>
            </w:r>
            <w:r w:rsidRPr="00E26888">
              <w:rPr>
                <w:rFonts w:eastAsia="標楷體"/>
              </w:rPr>
              <w:t xml:space="preserve"> </w:t>
            </w:r>
            <w:r w:rsidRPr="00E26888">
              <w:rPr>
                <w:rFonts w:eastAsia="標楷體"/>
              </w:rPr>
              <w:t>職稱：</w:t>
            </w:r>
            <w:r w:rsidRPr="00E26888">
              <w:rPr>
                <w:rFonts w:eastAsia="標楷體"/>
                <w:u w:val="single"/>
              </w:rPr>
              <w:t xml:space="preserve">             </w:t>
            </w:r>
            <w:r w:rsidRPr="00E26888">
              <w:rPr>
                <w:rFonts w:eastAsia="標楷體"/>
              </w:rPr>
              <w:t>起訖年月：</w:t>
            </w:r>
            <w:r w:rsidRPr="00E26888">
              <w:rPr>
                <w:rFonts w:eastAsia="標楷體"/>
                <w:u w:val="single"/>
              </w:rPr>
              <w:t xml:space="preserve">             </w:t>
            </w:r>
          </w:p>
          <w:p w14:paraId="5909B0B6" w14:textId="77777777" w:rsidR="00A611D5" w:rsidRPr="00E26888" w:rsidRDefault="00A611D5" w:rsidP="00BA64D6">
            <w:pPr>
              <w:jc w:val="both"/>
              <w:rPr>
                <w:rFonts w:eastAsia="標楷體"/>
              </w:rPr>
            </w:pPr>
            <w:proofErr w:type="gramStart"/>
            <w:r w:rsidRPr="00E26888">
              <w:rPr>
                <w:rFonts w:eastAsia="標楷體"/>
              </w:rPr>
              <w:t>（</w:t>
            </w:r>
            <w:proofErr w:type="gramEnd"/>
            <w:r w:rsidRPr="00E26888">
              <w:rPr>
                <w:rFonts w:eastAsia="標楷體"/>
              </w:rPr>
              <w:t>合計年資：</w:t>
            </w:r>
            <w:r w:rsidRPr="00E26888">
              <w:rPr>
                <w:rFonts w:eastAsia="標楷體"/>
              </w:rPr>
              <w:t xml:space="preserve">    </w:t>
            </w:r>
            <w:r w:rsidRPr="00E26888">
              <w:rPr>
                <w:rFonts w:eastAsia="標楷體"/>
              </w:rPr>
              <w:t>年</w:t>
            </w:r>
            <w:r w:rsidRPr="00E26888">
              <w:rPr>
                <w:rFonts w:eastAsia="標楷體"/>
              </w:rPr>
              <w:t xml:space="preserve">     </w:t>
            </w:r>
            <w:r w:rsidRPr="00E26888">
              <w:rPr>
                <w:rFonts w:eastAsia="標楷體"/>
              </w:rPr>
              <w:t>月</w:t>
            </w:r>
            <w:proofErr w:type="gramStart"/>
            <w:r w:rsidRPr="00E26888">
              <w:rPr>
                <w:rFonts w:eastAsia="標楷體"/>
              </w:rPr>
              <w:t>）</w:t>
            </w:r>
            <w:proofErr w:type="gramEnd"/>
          </w:p>
        </w:tc>
      </w:tr>
      <w:tr w:rsidR="00E26888" w:rsidRPr="00E26888" w14:paraId="290E3B84" w14:textId="77777777" w:rsidTr="004917CF">
        <w:trPr>
          <w:cantSplit/>
          <w:trHeight w:val="757"/>
          <w:jc w:val="center"/>
        </w:trPr>
        <w:tc>
          <w:tcPr>
            <w:tcW w:w="90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0C49" w14:textId="77777777" w:rsidR="00A611D5" w:rsidRPr="00E26888" w:rsidRDefault="00A611D5" w:rsidP="00BA64D6">
            <w:pPr>
              <w:jc w:val="center"/>
              <w:rPr>
                <w:rFonts w:eastAsia="標楷體"/>
              </w:rPr>
            </w:pPr>
            <w:r w:rsidRPr="00E26888">
              <w:rPr>
                <w:rFonts w:eastAsia="標楷體"/>
              </w:rPr>
              <w:t>特殊協助需求</w:t>
            </w:r>
          </w:p>
        </w:tc>
        <w:tc>
          <w:tcPr>
            <w:tcW w:w="4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A242E3B" w14:textId="77777777" w:rsidR="00A611D5" w:rsidRPr="00E26888" w:rsidRDefault="00A611D5" w:rsidP="00BA64D6">
            <w:pPr>
              <w:jc w:val="both"/>
              <w:rPr>
                <w:rFonts w:eastAsia="標楷體"/>
              </w:rPr>
            </w:pPr>
            <w:proofErr w:type="gramStart"/>
            <w:r w:rsidRPr="00E26888">
              <w:rPr>
                <w:rFonts w:asciiTheme="majorEastAsia" w:eastAsiaTheme="majorEastAsia" w:hAnsiTheme="majorEastAsia"/>
                <w:szCs w:val="26"/>
              </w:rPr>
              <w:t>□</w:t>
            </w:r>
            <w:r w:rsidRPr="00E26888">
              <w:rPr>
                <w:rFonts w:eastAsia="標楷體"/>
              </w:rPr>
              <w:t>否</w:t>
            </w:r>
            <w:proofErr w:type="gramEnd"/>
            <w:r w:rsidRPr="00E26888">
              <w:rPr>
                <w:rFonts w:eastAsia="標楷體"/>
              </w:rPr>
              <w:t xml:space="preserve">  </w:t>
            </w:r>
            <w:r w:rsidRPr="00E26888">
              <w:rPr>
                <w:rFonts w:asciiTheme="majorEastAsia" w:eastAsiaTheme="majorEastAsia" w:hAnsiTheme="majorEastAsia"/>
                <w:szCs w:val="26"/>
              </w:rPr>
              <w:t>□</w:t>
            </w:r>
            <w:r w:rsidRPr="00E26888">
              <w:rPr>
                <w:rFonts w:eastAsia="標楷體"/>
              </w:rPr>
              <w:t>是，請說明：</w:t>
            </w:r>
          </w:p>
        </w:tc>
      </w:tr>
      <w:tr w:rsidR="00E26888" w:rsidRPr="00E26888" w14:paraId="1133614D" w14:textId="77777777" w:rsidTr="004917CF">
        <w:trPr>
          <w:cantSplit/>
          <w:trHeight w:val="2118"/>
          <w:jc w:val="center"/>
        </w:trPr>
        <w:tc>
          <w:tcPr>
            <w:tcW w:w="90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05A1" w14:textId="77777777" w:rsidR="00A611D5" w:rsidRPr="00E26888" w:rsidRDefault="00A611D5" w:rsidP="00BA64D6">
            <w:pPr>
              <w:jc w:val="center"/>
              <w:rPr>
                <w:rFonts w:eastAsia="標楷體"/>
              </w:rPr>
            </w:pPr>
            <w:r w:rsidRPr="00E26888">
              <w:rPr>
                <w:rFonts w:eastAsia="標楷體"/>
              </w:rPr>
              <w:t>應檢附文件</w:t>
            </w:r>
          </w:p>
        </w:tc>
        <w:tc>
          <w:tcPr>
            <w:tcW w:w="4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EFAC0B1" w14:textId="77777777" w:rsidR="00A611D5" w:rsidRPr="00E26888" w:rsidRDefault="00A611D5" w:rsidP="00BA64D6">
            <w:pPr>
              <w:rPr>
                <w:rFonts w:eastAsia="標楷體"/>
                <w:szCs w:val="26"/>
              </w:rPr>
            </w:pPr>
            <w:r w:rsidRPr="00E26888">
              <w:rPr>
                <w:rFonts w:eastAsia="標楷體"/>
                <w:szCs w:val="26"/>
              </w:rPr>
              <w:t>1.</w:t>
            </w:r>
            <w:proofErr w:type="gramStart"/>
            <w:r w:rsidRPr="00E26888">
              <w:rPr>
                <w:rFonts w:eastAsia="標楷體"/>
                <w:szCs w:val="26"/>
              </w:rPr>
              <w:t>全程參訓者</w:t>
            </w:r>
            <w:proofErr w:type="gramEnd"/>
            <w:r w:rsidRPr="00E26888">
              <w:rPr>
                <w:rFonts w:eastAsia="標楷體"/>
                <w:szCs w:val="26"/>
              </w:rPr>
              <w:t>：</w:t>
            </w:r>
          </w:p>
          <w:p w14:paraId="44BEF98D" w14:textId="77777777" w:rsidR="00A611D5" w:rsidRPr="00E26888" w:rsidRDefault="00A611D5" w:rsidP="00BA64D6">
            <w:pPr>
              <w:rPr>
                <w:rFonts w:eastAsia="標楷體"/>
                <w:szCs w:val="26"/>
              </w:rPr>
            </w:pPr>
            <w:r w:rsidRPr="00E26888">
              <w:rPr>
                <w:rFonts w:eastAsia="標楷體"/>
                <w:szCs w:val="26"/>
              </w:rPr>
              <w:t xml:space="preserve">  </w:t>
            </w:r>
            <w:r w:rsidRPr="00E26888">
              <w:rPr>
                <w:rFonts w:asciiTheme="majorEastAsia" w:eastAsiaTheme="majorEastAsia" w:hAnsiTheme="majorEastAsia"/>
                <w:szCs w:val="26"/>
              </w:rPr>
              <w:t>□</w:t>
            </w:r>
            <w:r w:rsidRPr="00E26888">
              <w:rPr>
                <w:rFonts w:eastAsia="標楷體"/>
                <w:szCs w:val="26"/>
              </w:rPr>
              <w:t>（</w:t>
            </w:r>
            <w:r w:rsidRPr="00E26888">
              <w:rPr>
                <w:rFonts w:eastAsia="標楷體"/>
                <w:szCs w:val="26"/>
              </w:rPr>
              <w:t>1</w:t>
            </w:r>
            <w:r w:rsidRPr="00E26888">
              <w:rPr>
                <w:rFonts w:eastAsia="標楷體"/>
                <w:szCs w:val="26"/>
              </w:rPr>
              <w:t>）本報名表</w:t>
            </w:r>
            <w:r w:rsidRPr="00E26888">
              <w:rPr>
                <w:rFonts w:eastAsia="標楷體"/>
                <w:szCs w:val="26"/>
              </w:rPr>
              <w:t xml:space="preserve">  </w:t>
            </w:r>
            <w:r w:rsidRPr="00E26888">
              <w:rPr>
                <w:rFonts w:asciiTheme="majorEastAsia" w:eastAsiaTheme="majorEastAsia" w:hAnsiTheme="majorEastAsia"/>
                <w:szCs w:val="26"/>
              </w:rPr>
              <w:t>□</w:t>
            </w:r>
            <w:r w:rsidRPr="00E26888">
              <w:rPr>
                <w:rFonts w:eastAsia="標楷體"/>
                <w:szCs w:val="26"/>
              </w:rPr>
              <w:t>（</w:t>
            </w:r>
            <w:r w:rsidRPr="00E26888">
              <w:rPr>
                <w:rFonts w:eastAsia="標楷體"/>
                <w:szCs w:val="26"/>
              </w:rPr>
              <w:t>2</w:t>
            </w:r>
            <w:r w:rsidRPr="00E26888">
              <w:rPr>
                <w:rFonts w:eastAsia="標楷體"/>
                <w:szCs w:val="26"/>
              </w:rPr>
              <w:t>）切結書</w:t>
            </w:r>
            <w:r w:rsidRPr="00E26888">
              <w:rPr>
                <w:rFonts w:eastAsia="標楷體"/>
                <w:szCs w:val="26"/>
              </w:rPr>
              <w:t xml:space="preserve">  </w:t>
            </w:r>
            <w:r w:rsidRPr="00E26888">
              <w:rPr>
                <w:rFonts w:asciiTheme="majorEastAsia" w:eastAsiaTheme="majorEastAsia" w:hAnsiTheme="majorEastAsia"/>
                <w:szCs w:val="26"/>
              </w:rPr>
              <w:t>□</w:t>
            </w:r>
            <w:r w:rsidRPr="00E26888">
              <w:rPr>
                <w:rFonts w:eastAsia="標楷體"/>
                <w:szCs w:val="26"/>
              </w:rPr>
              <w:t>（</w:t>
            </w:r>
            <w:r w:rsidRPr="00E26888">
              <w:rPr>
                <w:rFonts w:eastAsia="標楷體"/>
                <w:szCs w:val="26"/>
              </w:rPr>
              <w:t>3</w:t>
            </w:r>
            <w:r w:rsidRPr="00E26888">
              <w:rPr>
                <w:rFonts w:eastAsia="標楷體"/>
                <w:szCs w:val="26"/>
              </w:rPr>
              <w:t>）</w:t>
            </w:r>
            <w:r w:rsidRPr="00E26888">
              <w:rPr>
                <w:rFonts w:eastAsia="標楷體"/>
                <w:szCs w:val="26"/>
                <w:lang w:eastAsia="zh-HK"/>
              </w:rPr>
              <w:t>就服員資格證明</w:t>
            </w:r>
          </w:p>
          <w:p w14:paraId="6D78795A" w14:textId="77777777" w:rsidR="00A611D5" w:rsidRPr="00E26888" w:rsidRDefault="00A611D5" w:rsidP="00BA64D6">
            <w:pPr>
              <w:rPr>
                <w:rFonts w:eastAsia="標楷體"/>
                <w:szCs w:val="26"/>
                <w:lang w:eastAsia="zh-HK"/>
              </w:rPr>
            </w:pPr>
            <w:r w:rsidRPr="00E26888">
              <w:rPr>
                <w:rFonts w:eastAsia="標楷體"/>
                <w:szCs w:val="26"/>
              </w:rPr>
              <w:t xml:space="preserve">  </w:t>
            </w:r>
            <w:r w:rsidRPr="00E26888">
              <w:rPr>
                <w:rFonts w:asciiTheme="majorEastAsia" w:eastAsiaTheme="majorEastAsia" w:hAnsiTheme="majorEastAsia"/>
                <w:szCs w:val="26"/>
              </w:rPr>
              <w:t>□</w:t>
            </w:r>
            <w:r w:rsidRPr="00E26888">
              <w:rPr>
                <w:rFonts w:eastAsia="標楷體"/>
                <w:szCs w:val="26"/>
              </w:rPr>
              <w:t>（</w:t>
            </w:r>
            <w:r w:rsidRPr="00E26888">
              <w:rPr>
                <w:rFonts w:eastAsia="標楷體"/>
                <w:szCs w:val="26"/>
              </w:rPr>
              <w:t>4</w:t>
            </w:r>
            <w:r w:rsidRPr="00E26888">
              <w:rPr>
                <w:rFonts w:eastAsia="標楷體"/>
                <w:szCs w:val="26"/>
              </w:rPr>
              <w:t>）</w:t>
            </w:r>
            <w:r w:rsidRPr="00E26888">
              <w:rPr>
                <w:rFonts w:eastAsia="標楷體"/>
                <w:szCs w:val="26"/>
                <w:lang w:eastAsia="zh-HK"/>
              </w:rPr>
              <w:t>在職證明</w:t>
            </w:r>
          </w:p>
          <w:p w14:paraId="41D45773" w14:textId="77777777" w:rsidR="00A611D5" w:rsidRPr="00E26888" w:rsidRDefault="00A611D5" w:rsidP="00BA64D6">
            <w:pPr>
              <w:rPr>
                <w:rFonts w:eastAsia="標楷體"/>
                <w:szCs w:val="26"/>
              </w:rPr>
            </w:pPr>
            <w:r w:rsidRPr="00E26888">
              <w:rPr>
                <w:rFonts w:eastAsia="標楷體"/>
                <w:szCs w:val="26"/>
              </w:rPr>
              <w:t>2.</w:t>
            </w:r>
            <w:proofErr w:type="gramStart"/>
            <w:r w:rsidRPr="00E26888">
              <w:rPr>
                <w:rFonts w:eastAsia="標楷體"/>
                <w:szCs w:val="26"/>
              </w:rPr>
              <w:t>隨班附讀者</w:t>
            </w:r>
            <w:proofErr w:type="gramEnd"/>
            <w:r w:rsidRPr="00E26888">
              <w:rPr>
                <w:rFonts w:eastAsia="標楷體"/>
                <w:szCs w:val="26"/>
              </w:rPr>
              <w:t>：</w:t>
            </w:r>
          </w:p>
          <w:p w14:paraId="0A2BA408" w14:textId="77777777" w:rsidR="00A611D5" w:rsidRPr="00E26888" w:rsidRDefault="00A611D5" w:rsidP="00BA64D6">
            <w:pPr>
              <w:rPr>
                <w:rFonts w:eastAsia="標楷體"/>
                <w:szCs w:val="26"/>
              </w:rPr>
            </w:pPr>
            <w:r w:rsidRPr="00E26888">
              <w:rPr>
                <w:rFonts w:eastAsia="標楷體"/>
                <w:szCs w:val="26"/>
              </w:rPr>
              <w:t xml:space="preserve">  </w:t>
            </w:r>
            <w:r w:rsidRPr="00E26888">
              <w:rPr>
                <w:rFonts w:asciiTheme="majorEastAsia" w:eastAsiaTheme="majorEastAsia" w:hAnsiTheme="majorEastAsia"/>
                <w:szCs w:val="26"/>
              </w:rPr>
              <w:t>□</w:t>
            </w:r>
            <w:r w:rsidRPr="00E26888">
              <w:rPr>
                <w:rFonts w:eastAsia="標楷體"/>
                <w:szCs w:val="26"/>
              </w:rPr>
              <w:t>（</w:t>
            </w:r>
            <w:r w:rsidRPr="00E26888">
              <w:rPr>
                <w:rFonts w:eastAsia="標楷體"/>
                <w:szCs w:val="26"/>
              </w:rPr>
              <w:t>1</w:t>
            </w:r>
            <w:r w:rsidRPr="00E26888">
              <w:rPr>
                <w:rFonts w:eastAsia="標楷體"/>
                <w:szCs w:val="26"/>
              </w:rPr>
              <w:t>）本報名表</w:t>
            </w:r>
            <w:r w:rsidRPr="00E26888">
              <w:rPr>
                <w:rFonts w:eastAsia="標楷體"/>
                <w:szCs w:val="26"/>
              </w:rPr>
              <w:t xml:space="preserve">  </w:t>
            </w:r>
            <w:r w:rsidRPr="00E26888">
              <w:rPr>
                <w:rFonts w:asciiTheme="majorEastAsia" w:eastAsiaTheme="majorEastAsia" w:hAnsiTheme="majorEastAsia"/>
                <w:szCs w:val="26"/>
              </w:rPr>
              <w:t>□</w:t>
            </w:r>
            <w:r w:rsidRPr="00E26888">
              <w:rPr>
                <w:rFonts w:eastAsia="標楷體"/>
                <w:szCs w:val="26"/>
              </w:rPr>
              <w:t>（</w:t>
            </w:r>
            <w:r w:rsidRPr="00E26888">
              <w:rPr>
                <w:rFonts w:eastAsia="標楷體"/>
                <w:szCs w:val="26"/>
              </w:rPr>
              <w:t>2</w:t>
            </w:r>
            <w:r w:rsidRPr="00E26888">
              <w:rPr>
                <w:rFonts w:eastAsia="標楷體"/>
                <w:szCs w:val="26"/>
              </w:rPr>
              <w:t>）切結書</w:t>
            </w:r>
            <w:r w:rsidRPr="00E26888">
              <w:rPr>
                <w:rFonts w:eastAsia="標楷體" w:hint="eastAsia"/>
                <w:szCs w:val="26"/>
              </w:rPr>
              <w:t xml:space="preserve">  </w:t>
            </w:r>
          </w:p>
          <w:p w14:paraId="474084CC" w14:textId="77777777" w:rsidR="00A611D5" w:rsidRPr="00E26888" w:rsidRDefault="00A611D5" w:rsidP="00BA64D6">
            <w:pPr>
              <w:rPr>
                <w:rFonts w:eastAsia="標楷體"/>
                <w:szCs w:val="26"/>
              </w:rPr>
            </w:pPr>
            <w:r w:rsidRPr="00E26888">
              <w:rPr>
                <w:rFonts w:eastAsiaTheme="majorEastAsia" w:hint="eastAsia"/>
                <w:szCs w:val="26"/>
              </w:rPr>
              <w:t xml:space="preserve">  </w:t>
            </w:r>
            <w:r w:rsidRPr="00E26888">
              <w:rPr>
                <w:rFonts w:asciiTheme="majorEastAsia" w:eastAsiaTheme="majorEastAsia" w:hAnsiTheme="majorEastAsia"/>
                <w:szCs w:val="26"/>
              </w:rPr>
              <w:t>□</w:t>
            </w:r>
            <w:r w:rsidRPr="00E26888">
              <w:rPr>
                <w:rFonts w:eastAsia="標楷體"/>
                <w:szCs w:val="26"/>
              </w:rPr>
              <w:t>（</w:t>
            </w:r>
            <w:r w:rsidRPr="00E26888">
              <w:rPr>
                <w:rFonts w:eastAsia="標楷體"/>
                <w:szCs w:val="26"/>
              </w:rPr>
              <w:t>3</w:t>
            </w:r>
            <w:r w:rsidRPr="00E26888">
              <w:rPr>
                <w:rFonts w:eastAsia="標楷體"/>
                <w:szCs w:val="26"/>
              </w:rPr>
              <w:t>）已完成課程之證明文件影本</w:t>
            </w:r>
            <w:r w:rsidRPr="00E26888">
              <w:rPr>
                <w:rFonts w:eastAsia="標楷體"/>
                <w:szCs w:val="26"/>
              </w:rPr>
              <w:t xml:space="preserve">  </w:t>
            </w:r>
            <w:r w:rsidRPr="00E26888">
              <w:rPr>
                <w:rFonts w:asciiTheme="majorEastAsia" w:eastAsiaTheme="majorEastAsia" w:hAnsiTheme="majorEastAsia"/>
                <w:szCs w:val="26"/>
              </w:rPr>
              <w:t>□</w:t>
            </w:r>
            <w:r w:rsidRPr="00E26888">
              <w:rPr>
                <w:rFonts w:eastAsia="標楷體"/>
                <w:szCs w:val="26"/>
              </w:rPr>
              <w:t>（</w:t>
            </w:r>
            <w:r w:rsidRPr="00E26888">
              <w:rPr>
                <w:rFonts w:eastAsia="標楷體"/>
                <w:szCs w:val="26"/>
              </w:rPr>
              <w:t>4</w:t>
            </w:r>
            <w:r w:rsidRPr="00E26888">
              <w:rPr>
                <w:rFonts w:eastAsia="標楷體"/>
                <w:szCs w:val="26"/>
              </w:rPr>
              <w:t>）補課申請表</w:t>
            </w:r>
          </w:p>
        </w:tc>
      </w:tr>
      <w:tr w:rsidR="00E26888" w:rsidRPr="00E26888" w14:paraId="5B41BBB3" w14:textId="77777777" w:rsidTr="004917CF">
        <w:trPr>
          <w:cantSplit/>
          <w:trHeight w:val="65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B287C9E" w14:textId="77777777" w:rsidR="00A611D5" w:rsidRPr="00E26888" w:rsidRDefault="00A611D5" w:rsidP="00BA64D6">
            <w:pPr>
              <w:jc w:val="both"/>
              <w:rPr>
                <w:rFonts w:eastAsia="標楷體"/>
              </w:rPr>
            </w:pPr>
            <w:r w:rsidRPr="00E26888">
              <w:rPr>
                <w:rFonts w:eastAsia="標楷體"/>
                <w:b/>
              </w:rPr>
              <w:t>【縣市政府推薦書】</w:t>
            </w:r>
            <w:r w:rsidRPr="00E26888">
              <w:rPr>
                <w:rFonts w:eastAsia="標楷體"/>
              </w:rPr>
              <w:t>（非縣市政府推薦者，無需填寫以下欄位）</w:t>
            </w:r>
          </w:p>
        </w:tc>
      </w:tr>
      <w:tr w:rsidR="00E26888" w:rsidRPr="00E26888" w14:paraId="74035B2C" w14:textId="77777777" w:rsidTr="004917CF">
        <w:trPr>
          <w:cantSplit/>
          <w:trHeight w:val="663"/>
          <w:jc w:val="center"/>
        </w:trPr>
        <w:tc>
          <w:tcPr>
            <w:tcW w:w="90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9713" w14:textId="77777777" w:rsidR="00A611D5" w:rsidRPr="00E26888" w:rsidRDefault="00A611D5" w:rsidP="00BA64D6">
            <w:pPr>
              <w:jc w:val="center"/>
              <w:rPr>
                <w:rFonts w:eastAsia="標楷體"/>
              </w:rPr>
            </w:pPr>
            <w:r w:rsidRPr="00E26888">
              <w:rPr>
                <w:rFonts w:eastAsia="標楷體"/>
              </w:rPr>
              <w:t>推薦理由</w:t>
            </w:r>
          </w:p>
        </w:tc>
        <w:tc>
          <w:tcPr>
            <w:tcW w:w="4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E126D9A" w14:textId="77777777" w:rsidR="00A611D5" w:rsidRPr="00E26888" w:rsidRDefault="00A611D5" w:rsidP="00BA64D6">
            <w:pPr>
              <w:jc w:val="both"/>
              <w:rPr>
                <w:rFonts w:eastAsia="標楷體"/>
              </w:rPr>
            </w:pPr>
          </w:p>
        </w:tc>
      </w:tr>
      <w:tr w:rsidR="00E26888" w:rsidRPr="00E26888" w14:paraId="4666970A" w14:textId="77777777" w:rsidTr="004917CF">
        <w:trPr>
          <w:cantSplit/>
          <w:trHeight w:val="663"/>
          <w:jc w:val="center"/>
        </w:trPr>
        <w:tc>
          <w:tcPr>
            <w:tcW w:w="90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A9F6" w14:textId="77777777" w:rsidR="00A611D5" w:rsidRPr="00E26888" w:rsidRDefault="00A611D5" w:rsidP="00BA64D6">
            <w:pPr>
              <w:jc w:val="center"/>
              <w:rPr>
                <w:rFonts w:eastAsia="標楷體"/>
              </w:rPr>
            </w:pPr>
            <w:r w:rsidRPr="00E26888">
              <w:rPr>
                <w:rFonts w:eastAsia="標楷體"/>
              </w:rPr>
              <w:t>推薦主管簽章</w:t>
            </w:r>
          </w:p>
        </w:tc>
        <w:tc>
          <w:tcPr>
            <w:tcW w:w="4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FFE0953" w14:textId="77777777" w:rsidR="00A611D5" w:rsidRPr="00E26888" w:rsidRDefault="00A611D5" w:rsidP="00BA64D6">
            <w:pPr>
              <w:jc w:val="both"/>
              <w:rPr>
                <w:rFonts w:eastAsia="標楷體"/>
              </w:rPr>
            </w:pPr>
            <w:r w:rsidRPr="00E26888">
              <w:rPr>
                <w:rFonts w:eastAsia="標楷體"/>
              </w:rPr>
              <w:t>（請蓋職章）</w:t>
            </w:r>
          </w:p>
          <w:p w14:paraId="5FB88F84" w14:textId="77777777" w:rsidR="00A611D5" w:rsidRPr="00E26888" w:rsidRDefault="00A611D5" w:rsidP="00BA64D6">
            <w:pPr>
              <w:jc w:val="both"/>
              <w:rPr>
                <w:rFonts w:eastAsia="標楷體"/>
              </w:rPr>
            </w:pPr>
          </w:p>
        </w:tc>
      </w:tr>
      <w:tr w:rsidR="00E26888" w:rsidRPr="00E26888" w14:paraId="62A204B4" w14:textId="77777777" w:rsidTr="004917CF">
        <w:trPr>
          <w:cantSplit/>
          <w:trHeight w:val="1084"/>
          <w:jc w:val="center"/>
        </w:trPr>
        <w:tc>
          <w:tcPr>
            <w:tcW w:w="90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BD3D89" w14:textId="77777777" w:rsidR="00A611D5" w:rsidRPr="00E26888" w:rsidRDefault="00A611D5" w:rsidP="00BA64D6">
            <w:pPr>
              <w:jc w:val="center"/>
              <w:rPr>
                <w:rFonts w:eastAsia="標楷體"/>
              </w:rPr>
            </w:pPr>
            <w:r w:rsidRPr="00E26888">
              <w:rPr>
                <w:rFonts w:eastAsia="標楷體"/>
              </w:rPr>
              <w:t>審核意見</w:t>
            </w:r>
          </w:p>
          <w:p w14:paraId="3EEEA7FB" w14:textId="77777777" w:rsidR="00A611D5" w:rsidRPr="00E26888" w:rsidRDefault="00A611D5" w:rsidP="00BA64D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26888">
              <w:rPr>
                <w:rFonts w:eastAsia="標楷體"/>
                <w:sz w:val="18"/>
                <w:szCs w:val="18"/>
              </w:rPr>
              <w:t>（由本中心填寫）</w:t>
            </w:r>
          </w:p>
        </w:tc>
        <w:tc>
          <w:tcPr>
            <w:tcW w:w="4092" w:type="pct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4AF21A5" w14:textId="77777777" w:rsidR="00A611D5" w:rsidRPr="00E26888" w:rsidRDefault="00A611D5" w:rsidP="00BA64D6">
            <w:pPr>
              <w:jc w:val="both"/>
              <w:rPr>
                <w:rFonts w:eastAsia="標楷體"/>
              </w:rPr>
            </w:pPr>
            <w:r w:rsidRPr="00E26888">
              <w:rPr>
                <w:rFonts w:asciiTheme="majorEastAsia" w:eastAsiaTheme="majorEastAsia" w:hAnsiTheme="majorEastAsia"/>
                <w:szCs w:val="26"/>
              </w:rPr>
              <w:t>□</w:t>
            </w:r>
            <w:proofErr w:type="gramStart"/>
            <w:r w:rsidRPr="00E26888">
              <w:rPr>
                <w:rFonts w:eastAsia="標楷體"/>
                <w:szCs w:val="26"/>
              </w:rPr>
              <w:t>全程參訓者</w:t>
            </w:r>
            <w:proofErr w:type="gramEnd"/>
            <w:r w:rsidRPr="00E26888">
              <w:rPr>
                <w:rFonts w:eastAsia="標楷體"/>
                <w:szCs w:val="26"/>
              </w:rPr>
              <w:t xml:space="preserve">         </w:t>
            </w:r>
            <w:r w:rsidRPr="00E26888">
              <w:rPr>
                <w:rFonts w:asciiTheme="majorEastAsia" w:eastAsiaTheme="majorEastAsia" w:hAnsiTheme="majorEastAsia"/>
                <w:szCs w:val="26"/>
              </w:rPr>
              <w:t xml:space="preserve"> □</w:t>
            </w:r>
            <w:proofErr w:type="gramStart"/>
            <w:r w:rsidRPr="00E26888">
              <w:rPr>
                <w:rFonts w:eastAsia="標楷體"/>
                <w:szCs w:val="26"/>
              </w:rPr>
              <w:t>隨班附讀者</w:t>
            </w:r>
            <w:proofErr w:type="gramEnd"/>
          </w:p>
          <w:p w14:paraId="2DAAB280" w14:textId="5773F836" w:rsidR="00A611D5" w:rsidRPr="00E26888" w:rsidRDefault="00A611D5" w:rsidP="00BA64D6">
            <w:pPr>
              <w:jc w:val="both"/>
              <w:rPr>
                <w:rFonts w:eastAsia="標楷體"/>
              </w:rPr>
            </w:pPr>
            <w:r w:rsidRPr="00E26888">
              <w:rPr>
                <w:rFonts w:asciiTheme="majorEastAsia" w:eastAsiaTheme="majorEastAsia" w:hAnsiTheme="majorEastAsia"/>
                <w:szCs w:val="26"/>
              </w:rPr>
              <w:t>□</w:t>
            </w:r>
            <w:proofErr w:type="gramStart"/>
            <w:r w:rsidRPr="00E26888">
              <w:rPr>
                <w:rFonts w:eastAsia="標楷體"/>
              </w:rPr>
              <w:t>正取第</w:t>
            </w:r>
            <w:proofErr w:type="gramEnd"/>
            <w:r w:rsidRPr="00E26888">
              <w:rPr>
                <w:rFonts w:eastAsia="標楷體"/>
                <w:u w:val="single"/>
              </w:rPr>
              <w:t xml:space="preserve">       </w:t>
            </w:r>
            <w:r w:rsidRPr="00E26888">
              <w:rPr>
                <w:rFonts w:eastAsia="標楷體"/>
              </w:rPr>
              <w:t>位</w:t>
            </w:r>
            <w:r w:rsidRPr="00E26888">
              <w:rPr>
                <w:rFonts w:eastAsia="標楷體"/>
              </w:rPr>
              <w:t xml:space="preserve">     </w:t>
            </w:r>
            <w:r w:rsidR="00EF7AC1">
              <w:rPr>
                <w:rFonts w:eastAsia="標楷體" w:hint="eastAsia"/>
              </w:rPr>
              <w:t xml:space="preserve">  </w:t>
            </w:r>
            <w:r w:rsidRPr="00E26888">
              <w:rPr>
                <w:rFonts w:asciiTheme="majorEastAsia" w:eastAsiaTheme="majorEastAsia" w:hAnsiTheme="majorEastAsia"/>
                <w:szCs w:val="26"/>
              </w:rPr>
              <w:t>□</w:t>
            </w:r>
            <w:r w:rsidRPr="00E26888">
              <w:rPr>
                <w:rFonts w:eastAsia="標楷體"/>
              </w:rPr>
              <w:t>備取第</w:t>
            </w:r>
            <w:r w:rsidRPr="00E26888">
              <w:rPr>
                <w:rFonts w:eastAsia="標楷體"/>
                <w:u w:val="single"/>
              </w:rPr>
              <w:t xml:space="preserve">       </w:t>
            </w:r>
            <w:r w:rsidRPr="00E26888">
              <w:rPr>
                <w:rFonts w:eastAsia="標楷體"/>
              </w:rPr>
              <w:t>位</w:t>
            </w:r>
          </w:p>
          <w:p w14:paraId="088EA023" w14:textId="77777777" w:rsidR="00A611D5" w:rsidRPr="00E26888" w:rsidRDefault="00A611D5" w:rsidP="00BA64D6">
            <w:pPr>
              <w:jc w:val="both"/>
              <w:rPr>
                <w:rFonts w:eastAsia="標楷體"/>
                <w:u w:val="single"/>
              </w:rPr>
            </w:pPr>
            <w:r w:rsidRPr="00E26888">
              <w:rPr>
                <w:rFonts w:asciiTheme="majorEastAsia" w:eastAsiaTheme="majorEastAsia" w:hAnsiTheme="majorEastAsia"/>
                <w:szCs w:val="26"/>
              </w:rPr>
              <w:t>□</w:t>
            </w:r>
            <w:r w:rsidRPr="00E26888">
              <w:rPr>
                <w:rFonts w:eastAsia="標楷體"/>
              </w:rPr>
              <w:t>未錄取，原因為：</w:t>
            </w:r>
          </w:p>
        </w:tc>
      </w:tr>
    </w:tbl>
    <w:p w14:paraId="534C041D" w14:textId="088554AB" w:rsidR="00A611D5" w:rsidRPr="00E26888" w:rsidRDefault="00A611D5" w:rsidP="00041141">
      <w:pPr>
        <w:widowControl/>
        <w:snapToGrid w:val="0"/>
        <w:spacing w:line="300" w:lineRule="auto"/>
        <w:jc w:val="both"/>
        <w:rPr>
          <w:rFonts w:eastAsia="標楷體"/>
          <w:b/>
          <w:sz w:val="28"/>
          <w:szCs w:val="28"/>
        </w:rPr>
        <w:sectPr w:rsidR="00A611D5" w:rsidRPr="00E26888" w:rsidSect="0046622E">
          <w:headerReference w:type="default" r:id="rId12"/>
          <w:pgSz w:w="11906" w:h="16838"/>
          <w:pgMar w:top="1134" w:right="1797" w:bottom="1134" w:left="1797" w:header="851" w:footer="992" w:gutter="0"/>
          <w:cols w:space="425"/>
          <w:docGrid w:type="lines" w:linePitch="360"/>
        </w:sectPr>
      </w:pPr>
    </w:p>
    <w:p w14:paraId="20EE4BE2" w14:textId="77777777" w:rsidR="004917CF" w:rsidRPr="00E26888" w:rsidRDefault="004917CF" w:rsidP="004917CF">
      <w:pPr>
        <w:widowControl/>
        <w:snapToGrid w:val="0"/>
        <w:spacing w:line="240" w:lineRule="exact"/>
        <w:rPr>
          <w:rFonts w:eastAsia="標楷體"/>
          <w:b/>
        </w:rPr>
      </w:pPr>
    </w:p>
    <w:p w14:paraId="6E06611C" w14:textId="11205875" w:rsidR="00842957" w:rsidRPr="00E26888" w:rsidRDefault="00842957" w:rsidP="00B62A0B">
      <w:pPr>
        <w:snapToGrid w:val="0"/>
        <w:spacing w:line="420" w:lineRule="exact"/>
        <w:jc w:val="center"/>
        <w:rPr>
          <w:rFonts w:eastAsia="標楷體"/>
          <w:b/>
          <w:sz w:val="28"/>
          <w:szCs w:val="28"/>
        </w:rPr>
      </w:pPr>
      <w:proofErr w:type="gramStart"/>
      <w:r w:rsidRPr="00E26888">
        <w:rPr>
          <w:rFonts w:eastAsia="標楷體"/>
          <w:b/>
          <w:sz w:val="28"/>
          <w:szCs w:val="28"/>
        </w:rPr>
        <w:t>114</w:t>
      </w:r>
      <w:proofErr w:type="gramEnd"/>
      <w:r w:rsidRPr="00E26888">
        <w:rPr>
          <w:rFonts w:eastAsia="標楷體"/>
          <w:b/>
          <w:sz w:val="28"/>
          <w:szCs w:val="28"/>
        </w:rPr>
        <w:t>年度「身心障礙者就業服務員</w:t>
      </w:r>
      <w:r w:rsidRPr="00E26888">
        <w:rPr>
          <w:rFonts w:eastAsia="標楷體"/>
          <w:b/>
          <w:sz w:val="28"/>
          <w:szCs w:val="28"/>
        </w:rPr>
        <w:t>36</w:t>
      </w:r>
      <w:r w:rsidRPr="00E26888">
        <w:rPr>
          <w:rFonts w:eastAsia="標楷體"/>
          <w:b/>
          <w:sz w:val="28"/>
          <w:szCs w:val="28"/>
        </w:rPr>
        <w:t>小時專業訓練」課程</w:t>
      </w:r>
    </w:p>
    <w:p w14:paraId="05C84FFC" w14:textId="52A85E5B" w:rsidR="00842957" w:rsidRPr="00E26888" w:rsidRDefault="00842957" w:rsidP="00B62A0B">
      <w:pPr>
        <w:snapToGrid w:val="0"/>
        <w:spacing w:line="420" w:lineRule="exact"/>
        <w:jc w:val="center"/>
        <w:rPr>
          <w:rFonts w:eastAsia="標楷體"/>
          <w:b/>
          <w:sz w:val="28"/>
          <w:szCs w:val="28"/>
        </w:rPr>
      </w:pPr>
      <w:r w:rsidRPr="00E26888">
        <w:rPr>
          <w:rFonts w:eastAsia="標楷體"/>
          <w:b/>
          <w:sz w:val="28"/>
          <w:szCs w:val="28"/>
        </w:rPr>
        <w:t>切</w:t>
      </w:r>
      <w:r w:rsidRPr="00E26888">
        <w:rPr>
          <w:rFonts w:eastAsia="標楷體"/>
          <w:b/>
          <w:sz w:val="28"/>
          <w:szCs w:val="28"/>
        </w:rPr>
        <w:t xml:space="preserve"> </w:t>
      </w:r>
      <w:r w:rsidRPr="00E26888">
        <w:rPr>
          <w:rFonts w:eastAsia="標楷體"/>
          <w:b/>
          <w:sz w:val="28"/>
          <w:szCs w:val="28"/>
        </w:rPr>
        <w:t>結</w:t>
      </w:r>
      <w:r w:rsidRPr="00E26888">
        <w:rPr>
          <w:rFonts w:eastAsia="標楷體"/>
          <w:b/>
          <w:sz w:val="28"/>
          <w:szCs w:val="28"/>
        </w:rPr>
        <w:t xml:space="preserve"> </w:t>
      </w:r>
      <w:r w:rsidRPr="00E26888">
        <w:rPr>
          <w:rFonts w:eastAsia="標楷體"/>
          <w:b/>
          <w:sz w:val="28"/>
          <w:szCs w:val="28"/>
        </w:rPr>
        <w:t>書</w:t>
      </w:r>
    </w:p>
    <w:p w14:paraId="2038B9E7" w14:textId="77777777" w:rsidR="00842957" w:rsidRPr="00E26888" w:rsidRDefault="00842957" w:rsidP="004917CF">
      <w:pPr>
        <w:spacing w:line="100" w:lineRule="exact"/>
        <w:jc w:val="both"/>
        <w:rPr>
          <w:sz w:val="16"/>
          <w:szCs w:val="16"/>
        </w:rPr>
      </w:pPr>
    </w:p>
    <w:p w14:paraId="70B11DBB" w14:textId="77777777" w:rsidR="00842957" w:rsidRPr="00E26888" w:rsidRDefault="00842957" w:rsidP="009E6CCB">
      <w:pPr>
        <w:tabs>
          <w:tab w:val="left" w:pos="360"/>
        </w:tabs>
        <w:snapToGrid w:val="0"/>
        <w:spacing w:line="340" w:lineRule="exact"/>
        <w:jc w:val="both"/>
        <w:rPr>
          <w:rFonts w:eastAsia="標楷體"/>
        </w:rPr>
      </w:pPr>
      <w:r w:rsidRPr="00E26888">
        <w:rPr>
          <w:rFonts w:eastAsia="標楷體"/>
        </w:rPr>
        <w:tab/>
      </w:r>
      <w:r w:rsidRPr="00E26888">
        <w:rPr>
          <w:rFonts w:eastAsia="標楷體"/>
        </w:rPr>
        <w:t>本人</w:t>
      </w:r>
      <w:r w:rsidRPr="00E26888">
        <w:rPr>
          <w:rFonts w:eastAsia="標楷體"/>
          <w:u w:val="single"/>
          <w:shd w:val="pct15" w:color="auto" w:fill="FFFFFF"/>
        </w:rPr>
        <w:t xml:space="preserve">　　　　　　　　　</w:t>
      </w:r>
      <w:r w:rsidRPr="00E26888">
        <w:rPr>
          <w:rFonts w:eastAsia="標楷體"/>
        </w:rPr>
        <w:t>報名</w:t>
      </w:r>
      <w:proofErr w:type="gramStart"/>
      <w:r w:rsidRPr="00E26888">
        <w:rPr>
          <w:rFonts w:eastAsia="標楷體"/>
        </w:rPr>
        <w:t>114</w:t>
      </w:r>
      <w:proofErr w:type="gramEnd"/>
      <w:r w:rsidRPr="00E26888">
        <w:rPr>
          <w:rFonts w:eastAsia="標楷體"/>
        </w:rPr>
        <w:t>年度「身心障礙就業服務員</w:t>
      </w:r>
      <w:r w:rsidRPr="00E26888">
        <w:rPr>
          <w:rFonts w:eastAsia="標楷體"/>
        </w:rPr>
        <w:t>36</w:t>
      </w:r>
      <w:r w:rsidRPr="00E26888">
        <w:rPr>
          <w:rFonts w:eastAsia="標楷體"/>
        </w:rPr>
        <w:t>小時專業訓練」，瞭解及願意配合以下規定：</w:t>
      </w:r>
    </w:p>
    <w:p w14:paraId="55CE8F0F" w14:textId="57C101F4" w:rsidR="00842957" w:rsidRPr="009E6CCB" w:rsidRDefault="00842957" w:rsidP="009E6CCB">
      <w:pPr>
        <w:pStyle w:val="af9"/>
        <w:numPr>
          <w:ilvl w:val="0"/>
          <w:numId w:val="1"/>
        </w:numPr>
        <w:tabs>
          <w:tab w:val="left" w:pos="1080"/>
        </w:tabs>
        <w:snapToGrid w:val="0"/>
        <w:spacing w:line="340" w:lineRule="exact"/>
        <w:ind w:leftChars="0"/>
        <w:jc w:val="both"/>
        <w:rPr>
          <w:rFonts w:eastAsia="標楷體"/>
        </w:rPr>
      </w:pPr>
      <w:r w:rsidRPr="009E6CCB">
        <w:rPr>
          <w:rFonts w:eastAsia="標楷體"/>
        </w:rPr>
        <w:t>本人瞭解需繳交完整報名資料，經主辦單位審核公告「</w:t>
      </w:r>
      <w:proofErr w:type="gramStart"/>
      <w:r w:rsidRPr="009E6CCB">
        <w:rPr>
          <w:rFonts w:eastAsia="標楷體"/>
        </w:rPr>
        <w:t>錄訓</w:t>
      </w:r>
      <w:proofErr w:type="gramEnd"/>
      <w:r w:rsidRPr="009E6CCB">
        <w:rPr>
          <w:rFonts w:eastAsia="標楷體"/>
        </w:rPr>
        <w:t>」後，始</w:t>
      </w:r>
      <w:proofErr w:type="gramStart"/>
      <w:r w:rsidRPr="009E6CCB">
        <w:rPr>
          <w:rFonts w:eastAsia="標楷體"/>
        </w:rPr>
        <w:t>取得參訓資格</w:t>
      </w:r>
      <w:proofErr w:type="gramEnd"/>
      <w:r w:rsidRPr="009E6CCB">
        <w:rPr>
          <w:rFonts w:eastAsia="標楷體"/>
        </w:rPr>
        <w:t>。</w:t>
      </w:r>
    </w:p>
    <w:p w14:paraId="705323AA" w14:textId="62925220" w:rsidR="00842957" w:rsidRPr="009E6CCB" w:rsidRDefault="00842957" w:rsidP="009E6CCB">
      <w:pPr>
        <w:pStyle w:val="af9"/>
        <w:numPr>
          <w:ilvl w:val="0"/>
          <w:numId w:val="1"/>
        </w:numPr>
        <w:tabs>
          <w:tab w:val="left" w:pos="1080"/>
        </w:tabs>
        <w:snapToGrid w:val="0"/>
        <w:spacing w:line="340" w:lineRule="exact"/>
        <w:ind w:leftChars="0"/>
        <w:jc w:val="both"/>
        <w:rPr>
          <w:rFonts w:eastAsia="標楷體"/>
        </w:rPr>
      </w:pPr>
      <w:r w:rsidRPr="009E6CCB">
        <w:rPr>
          <w:rFonts w:eastAsia="標楷體"/>
        </w:rPr>
        <w:t>報名文件如有不實，願意放棄錄取資格，並繳回已發給之結訓證書或時數證明。</w:t>
      </w:r>
    </w:p>
    <w:p w14:paraId="408C1C35" w14:textId="77777777" w:rsidR="00842957" w:rsidRPr="00E26888" w:rsidRDefault="00842957" w:rsidP="009E6CCB">
      <w:pPr>
        <w:tabs>
          <w:tab w:val="left" w:pos="1080"/>
        </w:tabs>
        <w:snapToGrid w:val="0"/>
        <w:spacing w:line="340" w:lineRule="exact"/>
        <w:ind w:left="480" w:hangingChars="200" w:hanging="480"/>
        <w:jc w:val="both"/>
        <w:rPr>
          <w:rFonts w:eastAsia="標楷體"/>
        </w:rPr>
      </w:pPr>
      <w:r w:rsidRPr="00E26888">
        <w:rPr>
          <w:rFonts w:eastAsia="標楷體"/>
        </w:rPr>
        <w:t>三、本人於受訓期間內願意遵守下列「出勤管理規定」、「成績考核規定」及「注意事項」，且瞭解需符合「結訓標準」，始獲得結訓證書。</w:t>
      </w:r>
    </w:p>
    <w:p w14:paraId="5A22E303" w14:textId="77777777" w:rsidR="00842957" w:rsidRPr="00E26888" w:rsidRDefault="00842957" w:rsidP="009E6CCB">
      <w:pPr>
        <w:tabs>
          <w:tab w:val="left" w:pos="1080"/>
        </w:tabs>
        <w:snapToGrid w:val="0"/>
        <w:spacing w:line="340" w:lineRule="exact"/>
        <w:ind w:left="480" w:hangingChars="200" w:hanging="480"/>
        <w:jc w:val="both"/>
        <w:rPr>
          <w:rFonts w:eastAsia="標楷體"/>
        </w:rPr>
      </w:pPr>
      <w:r w:rsidRPr="00E26888">
        <w:rPr>
          <w:rFonts w:eastAsia="標楷體"/>
        </w:rPr>
        <w:t>四、依主辦單位要求，結訓後如有實際從業，本人</w:t>
      </w:r>
      <w:proofErr w:type="gramStart"/>
      <w:r w:rsidRPr="00E26888">
        <w:rPr>
          <w:rFonts w:eastAsia="標楷體"/>
        </w:rPr>
        <w:t>接受辦訓單位</w:t>
      </w:r>
      <w:proofErr w:type="gramEnd"/>
      <w:r w:rsidRPr="00E26888">
        <w:rPr>
          <w:rFonts w:eastAsia="標楷體"/>
        </w:rPr>
        <w:t>於結訓後</w:t>
      </w:r>
      <w:r w:rsidRPr="00E26888">
        <w:rPr>
          <w:rFonts w:eastAsia="標楷體"/>
        </w:rPr>
        <w:t>1</w:t>
      </w:r>
      <w:r w:rsidRPr="00E26888">
        <w:rPr>
          <w:rFonts w:eastAsia="標楷體"/>
        </w:rPr>
        <w:t>次以上工作追蹤關懷，討論是否接受相關輔導支持。</w:t>
      </w:r>
    </w:p>
    <w:p w14:paraId="076BC80E" w14:textId="77777777" w:rsidR="00842957" w:rsidRPr="00E26888" w:rsidRDefault="00842957" w:rsidP="009E6CCB">
      <w:pPr>
        <w:tabs>
          <w:tab w:val="left" w:pos="1080"/>
        </w:tabs>
        <w:snapToGrid w:val="0"/>
        <w:spacing w:line="340" w:lineRule="exact"/>
        <w:jc w:val="both"/>
        <w:rPr>
          <w:rFonts w:eastAsia="標楷體"/>
        </w:rPr>
      </w:pPr>
      <w:r w:rsidRPr="00E26888">
        <w:rPr>
          <w:rFonts w:eastAsia="標楷體"/>
          <w:bdr w:val="single" w:sz="4" w:space="0" w:color="auto"/>
        </w:rPr>
        <w:t>出勤管理規定</w:t>
      </w:r>
    </w:p>
    <w:p w14:paraId="4CE66C05" w14:textId="77777777" w:rsidR="00842957" w:rsidRPr="00E26888" w:rsidRDefault="00842957" w:rsidP="009E6CCB">
      <w:pPr>
        <w:tabs>
          <w:tab w:val="left" w:pos="1080"/>
        </w:tabs>
        <w:snapToGrid w:val="0"/>
        <w:spacing w:line="340" w:lineRule="exact"/>
        <w:ind w:left="480" w:hangingChars="200" w:hanging="480"/>
        <w:jc w:val="both"/>
        <w:rPr>
          <w:rFonts w:eastAsia="標楷體"/>
        </w:rPr>
      </w:pPr>
      <w:r w:rsidRPr="00E26888">
        <w:rPr>
          <w:rFonts w:eastAsia="標楷體"/>
          <w:lang w:eastAsia="zh-HK"/>
        </w:rPr>
        <w:t>一</w:t>
      </w:r>
      <w:r w:rsidRPr="00E26888">
        <w:rPr>
          <w:rFonts w:eastAsia="標楷體"/>
        </w:rPr>
        <w:t>、參訓學員需參與全部課程，非特殊原因不得請假。未能全程出席之學員，依規定核發時數證明。</w:t>
      </w:r>
    </w:p>
    <w:p w14:paraId="3ECAD8BA" w14:textId="77777777" w:rsidR="00842957" w:rsidRPr="00E26888" w:rsidRDefault="00842957" w:rsidP="009E6CCB">
      <w:pPr>
        <w:tabs>
          <w:tab w:val="left" w:pos="1080"/>
        </w:tabs>
        <w:snapToGrid w:val="0"/>
        <w:spacing w:line="340" w:lineRule="exact"/>
        <w:jc w:val="both"/>
        <w:rPr>
          <w:rFonts w:eastAsia="標楷體"/>
        </w:rPr>
      </w:pPr>
      <w:r w:rsidRPr="00E26888">
        <w:rPr>
          <w:rFonts w:eastAsia="標楷體"/>
          <w:lang w:eastAsia="zh-HK"/>
        </w:rPr>
        <w:t>二</w:t>
      </w:r>
      <w:r w:rsidRPr="00E26888">
        <w:rPr>
          <w:rFonts w:eastAsia="標楷體"/>
        </w:rPr>
        <w:t>、請假需填寫假單及檢附相關證明。</w:t>
      </w:r>
    </w:p>
    <w:p w14:paraId="06E93A68" w14:textId="77777777" w:rsidR="00842957" w:rsidRPr="00E26888" w:rsidRDefault="00842957" w:rsidP="009E6CCB">
      <w:pPr>
        <w:tabs>
          <w:tab w:val="left" w:pos="1080"/>
        </w:tabs>
        <w:snapToGrid w:val="0"/>
        <w:spacing w:line="340" w:lineRule="exact"/>
        <w:ind w:left="480" w:hangingChars="200" w:hanging="480"/>
        <w:jc w:val="both"/>
        <w:rPr>
          <w:rFonts w:eastAsia="標楷體"/>
        </w:rPr>
      </w:pPr>
      <w:r w:rsidRPr="00E26888">
        <w:rPr>
          <w:rFonts w:eastAsia="標楷體"/>
          <w:lang w:eastAsia="zh-HK"/>
        </w:rPr>
        <w:t>三</w:t>
      </w:r>
      <w:r w:rsidRPr="00E26888">
        <w:rPr>
          <w:rFonts w:eastAsia="標楷體"/>
        </w:rPr>
        <w:t>、於課堂遲到、早退時間超過</w:t>
      </w:r>
      <w:r w:rsidRPr="00E26888">
        <w:rPr>
          <w:rFonts w:eastAsia="標楷體"/>
        </w:rPr>
        <w:t>30</w:t>
      </w:r>
      <w:r w:rsidRPr="00E26888">
        <w:rPr>
          <w:rFonts w:eastAsia="標楷體"/>
        </w:rPr>
        <w:t>分鐘以上者，請填寫請假單，</w:t>
      </w:r>
      <w:r w:rsidRPr="00E26888">
        <w:rPr>
          <w:rFonts w:eastAsia="標楷體"/>
          <w:lang w:eastAsia="zh-HK"/>
        </w:rPr>
        <w:t>遲到、早退時間</w:t>
      </w:r>
      <w:r w:rsidRPr="00E26888">
        <w:rPr>
          <w:rFonts w:eastAsia="標楷體"/>
        </w:rPr>
        <w:t>30</w:t>
      </w:r>
      <w:r w:rsidRPr="00E26888">
        <w:rPr>
          <w:rFonts w:eastAsia="標楷體"/>
          <w:lang w:eastAsia="zh-HK"/>
        </w:rPr>
        <w:t>分鐘以上未滿</w:t>
      </w:r>
      <w:r w:rsidRPr="00E26888">
        <w:rPr>
          <w:rFonts w:eastAsia="標楷體"/>
        </w:rPr>
        <w:t>60</w:t>
      </w:r>
      <w:r w:rsidRPr="00E26888">
        <w:rPr>
          <w:rFonts w:eastAsia="標楷體"/>
          <w:lang w:eastAsia="zh-HK"/>
        </w:rPr>
        <w:t>分鐘者，需請假</w:t>
      </w:r>
      <w:r w:rsidRPr="00E26888">
        <w:rPr>
          <w:rFonts w:eastAsia="標楷體"/>
        </w:rPr>
        <w:t>1</w:t>
      </w:r>
      <w:r w:rsidRPr="00E26888">
        <w:rPr>
          <w:rFonts w:eastAsia="標楷體"/>
          <w:lang w:eastAsia="zh-HK"/>
        </w:rPr>
        <w:t>小時</w:t>
      </w:r>
      <w:r w:rsidRPr="00E26888">
        <w:rPr>
          <w:rFonts w:eastAsia="標楷體"/>
        </w:rPr>
        <w:t>。</w:t>
      </w:r>
    </w:p>
    <w:p w14:paraId="3C724B4C" w14:textId="77777777" w:rsidR="00842957" w:rsidRPr="00E26888" w:rsidRDefault="00842957" w:rsidP="009E6CCB">
      <w:pPr>
        <w:tabs>
          <w:tab w:val="left" w:pos="1080"/>
        </w:tabs>
        <w:snapToGrid w:val="0"/>
        <w:spacing w:line="340" w:lineRule="exact"/>
        <w:jc w:val="both"/>
        <w:rPr>
          <w:rFonts w:eastAsia="標楷體"/>
        </w:rPr>
      </w:pPr>
      <w:r w:rsidRPr="00E26888">
        <w:rPr>
          <w:rFonts w:eastAsia="標楷體"/>
          <w:lang w:eastAsia="zh-HK"/>
        </w:rPr>
        <w:t>四</w:t>
      </w:r>
      <w:r w:rsidRPr="00E26888">
        <w:rPr>
          <w:rFonts w:eastAsia="標楷體"/>
        </w:rPr>
        <w:t>、每堂課程（上午</w:t>
      </w:r>
      <w:r w:rsidRPr="00E26888">
        <w:rPr>
          <w:rFonts w:eastAsia="標楷體"/>
        </w:rPr>
        <w:t>/</w:t>
      </w:r>
      <w:r w:rsidRPr="00E26888">
        <w:rPr>
          <w:rFonts w:eastAsia="標楷體"/>
        </w:rPr>
        <w:t>下午）均需簽到及簽退，以為出缺席之憑證。</w:t>
      </w:r>
    </w:p>
    <w:p w14:paraId="07BF8033" w14:textId="77777777" w:rsidR="00842957" w:rsidRPr="00E26888" w:rsidRDefault="00842957" w:rsidP="009E6CCB">
      <w:pPr>
        <w:tabs>
          <w:tab w:val="left" w:pos="1080"/>
        </w:tabs>
        <w:snapToGrid w:val="0"/>
        <w:spacing w:line="340" w:lineRule="exact"/>
        <w:jc w:val="both"/>
        <w:rPr>
          <w:rFonts w:eastAsia="標楷體"/>
          <w:bdr w:val="single" w:sz="4" w:space="0" w:color="auto"/>
        </w:rPr>
      </w:pPr>
      <w:r w:rsidRPr="00E26888">
        <w:rPr>
          <w:rFonts w:eastAsia="標楷體"/>
          <w:bdr w:val="single" w:sz="4" w:space="0" w:color="auto"/>
        </w:rPr>
        <w:t>成績考核規定</w:t>
      </w:r>
    </w:p>
    <w:p w14:paraId="58A5D2FB" w14:textId="4A68E194" w:rsidR="00842957" w:rsidRPr="009E6CCB" w:rsidRDefault="00842957" w:rsidP="009E6CCB">
      <w:pPr>
        <w:pStyle w:val="af9"/>
        <w:numPr>
          <w:ilvl w:val="0"/>
          <w:numId w:val="2"/>
        </w:numPr>
        <w:tabs>
          <w:tab w:val="left" w:pos="1080"/>
        </w:tabs>
        <w:snapToGrid w:val="0"/>
        <w:spacing w:line="340" w:lineRule="exact"/>
        <w:ind w:leftChars="0"/>
        <w:jc w:val="both"/>
        <w:rPr>
          <w:rFonts w:eastAsia="標楷體"/>
        </w:rPr>
      </w:pPr>
      <w:r w:rsidRPr="009E6CCB">
        <w:rPr>
          <w:rFonts w:eastAsia="標楷體"/>
        </w:rPr>
        <w:t>每一堂課結束後，由授課講師出題進行隨堂測驗或於限期內繳交課堂作業報告。</w:t>
      </w:r>
    </w:p>
    <w:p w14:paraId="6C9BD8B3" w14:textId="77777777" w:rsidR="00842957" w:rsidRPr="00E26888" w:rsidRDefault="00842957" w:rsidP="009E6CCB">
      <w:pPr>
        <w:tabs>
          <w:tab w:val="left" w:pos="1080"/>
        </w:tabs>
        <w:snapToGrid w:val="0"/>
        <w:spacing w:line="340" w:lineRule="exact"/>
        <w:ind w:left="480" w:rightChars="-40" w:right="-96" w:hangingChars="200" w:hanging="480"/>
        <w:jc w:val="both"/>
        <w:rPr>
          <w:rFonts w:eastAsia="標楷體"/>
        </w:rPr>
      </w:pPr>
      <w:r w:rsidRPr="00E26888">
        <w:rPr>
          <w:rFonts w:eastAsia="標楷體"/>
          <w:lang w:eastAsia="zh-HK"/>
        </w:rPr>
        <w:t>二</w:t>
      </w:r>
      <w:r w:rsidRPr="00E26888">
        <w:rPr>
          <w:rFonts w:eastAsia="標楷體"/>
        </w:rPr>
        <w:t>、學員隨堂成績須達</w:t>
      </w:r>
      <w:r w:rsidRPr="00E26888">
        <w:rPr>
          <w:rFonts w:eastAsia="標楷體"/>
        </w:rPr>
        <w:t>70</w:t>
      </w:r>
      <w:r w:rsidRPr="00E26888">
        <w:rPr>
          <w:rFonts w:eastAsia="標楷體"/>
        </w:rPr>
        <w:t>分才算及格，不及格者</w:t>
      </w:r>
      <w:r w:rsidRPr="00E26888">
        <w:rPr>
          <w:rFonts w:eastAsia="標楷體"/>
          <w:lang w:eastAsia="zh-HK"/>
        </w:rPr>
        <w:t>可進行</w:t>
      </w:r>
      <w:r w:rsidRPr="00E26888">
        <w:rPr>
          <w:rFonts w:eastAsia="標楷體"/>
        </w:rPr>
        <w:t>1</w:t>
      </w:r>
      <w:r w:rsidRPr="00E26888">
        <w:rPr>
          <w:rFonts w:eastAsia="標楷體"/>
        </w:rPr>
        <w:t>次補考或補交作業報告，補考內容與方式依據授課講師要求進行。</w:t>
      </w:r>
    </w:p>
    <w:p w14:paraId="02AB558C" w14:textId="77777777" w:rsidR="009E6CCB" w:rsidRDefault="00842957" w:rsidP="009E6CCB">
      <w:pPr>
        <w:tabs>
          <w:tab w:val="left" w:pos="567"/>
        </w:tabs>
        <w:snapToGrid w:val="0"/>
        <w:spacing w:line="340" w:lineRule="exact"/>
        <w:ind w:left="566" w:rightChars="-40" w:right="-96" w:hangingChars="236" w:hanging="566"/>
        <w:jc w:val="both"/>
        <w:rPr>
          <w:rFonts w:eastAsia="標楷體"/>
        </w:rPr>
      </w:pPr>
      <w:r w:rsidRPr="00E26888">
        <w:rPr>
          <w:rFonts w:eastAsia="標楷體"/>
        </w:rPr>
        <w:t>三、課堂作業或報告應於授課講師規定之日期前繳交，未於規定期限繳交者，皆</w:t>
      </w:r>
    </w:p>
    <w:p w14:paraId="31D52BFC" w14:textId="757C7E6B" w:rsidR="00842957" w:rsidRPr="00E26888" w:rsidRDefault="00842957" w:rsidP="009E6CCB">
      <w:pPr>
        <w:snapToGrid w:val="0"/>
        <w:spacing w:line="340" w:lineRule="exact"/>
        <w:ind w:left="480"/>
        <w:jc w:val="both"/>
        <w:rPr>
          <w:rFonts w:eastAsia="標楷體"/>
        </w:rPr>
      </w:pPr>
      <w:r w:rsidRPr="00E26888">
        <w:rPr>
          <w:rFonts w:eastAsia="標楷體"/>
        </w:rPr>
        <w:t>以不及格計。</w:t>
      </w:r>
    </w:p>
    <w:p w14:paraId="5A053E2F" w14:textId="77777777" w:rsidR="00842957" w:rsidRPr="00E26888" w:rsidRDefault="00842957" w:rsidP="009E6CCB">
      <w:pPr>
        <w:tabs>
          <w:tab w:val="left" w:pos="1080"/>
        </w:tabs>
        <w:snapToGrid w:val="0"/>
        <w:spacing w:line="340" w:lineRule="exact"/>
        <w:ind w:leftChars="-1" w:left="970" w:hangingChars="405" w:hanging="972"/>
        <w:jc w:val="both"/>
        <w:rPr>
          <w:rFonts w:eastAsia="標楷體"/>
          <w:bdr w:val="single" w:sz="4" w:space="0" w:color="auto"/>
        </w:rPr>
      </w:pPr>
      <w:r w:rsidRPr="00E26888">
        <w:rPr>
          <w:rFonts w:eastAsia="標楷體"/>
          <w:bdr w:val="single" w:sz="4" w:space="0" w:color="auto"/>
        </w:rPr>
        <w:t>結訓標準</w:t>
      </w:r>
    </w:p>
    <w:p w14:paraId="162F7089" w14:textId="77777777" w:rsidR="00842957" w:rsidRPr="00E26888" w:rsidRDefault="00842957" w:rsidP="009E6CCB">
      <w:pPr>
        <w:tabs>
          <w:tab w:val="left" w:pos="1276"/>
        </w:tabs>
        <w:snapToGrid w:val="0"/>
        <w:spacing w:line="340" w:lineRule="exact"/>
        <w:ind w:left="480" w:hangingChars="200" w:hanging="480"/>
        <w:jc w:val="both"/>
        <w:rPr>
          <w:rFonts w:eastAsia="標楷體"/>
        </w:rPr>
      </w:pPr>
      <w:r w:rsidRPr="00E26888">
        <w:rPr>
          <w:rFonts w:eastAsia="標楷體"/>
          <w:lang w:eastAsia="zh-HK"/>
        </w:rPr>
        <w:t>一</w:t>
      </w:r>
      <w:r w:rsidRPr="00E26888">
        <w:rPr>
          <w:rFonts w:eastAsia="標楷體"/>
        </w:rPr>
        <w:t>、學員完成</w:t>
      </w:r>
      <w:r w:rsidRPr="00E26888">
        <w:rPr>
          <w:rFonts w:eastAsia="標楷體"/>
          <w:lang w:eastAsia="zh-HK"/>
        </w:rPr>
        <w:t>全部</w:t>
      </w:r>
      <w:r w:rsidRPr="00E26888">
        <w:rPr>
          <w:rFonts w:eastAsia="標楷體"/>
        </w:rPr>
        <w:t>課程</w:t>
      </w:r>
      <w:r w:rsidRPr="00E26888">
        <w:rPr>
          <w:rFonts w:eastAsia="標楷體"/>
        </w:rPr>
        <w:t>36</w:t>
      </w:r>
      <w:r w:rsidRPr="00E26888">
        <w:rPr>
          <w:rFonts w:eastAsia="標楷體"/>
        </w:rPr>
        <w:t>小時時數及成績全部達</w:t>
      </w:r>
      <w:r w:rsidRPr="00E26888">
        <w:rPr>
          <w:rFonts w:eastAsia="標楷體"/>
        </w:rPr>
        <w:t>70</w:t>
      </w:r>
      <w:r w:rsidRPr="00E26888">
        <w:rPr>
          <w:rFonts w:eastAsia="標楷體"/>
        </w:rPr>
        <w:t>分以上及格</w:t>
      </w:r>
      <w:r w:rsidRPr="00E26888">
        <w:rPr>
          <w:rFonts w:eastAsia="標楷體"/>
          <w:lang w:eastAsia="zh-HK"/>
        </w:rPr>
        <w:t>者</w:t>
      </w:r>
      <w:r w:rsidRPr="00E26888">
        <w:rPr>
          <w:rFonts w:eastAsia="標楷體"/>
        </w:rPr>
        <w:t>，經主辦單位審核後始發給結訓證書。</w:t>
      </w:r>
    </w:p>
    <w:p w14:paraId="34FCFAFB" w14:textId="77777777" w:rsidR="00842957" w:rsidRPr="00E26888" w:rsidRDefault="00842957" w:rsidP="009E6CCB">
      <w:pPr>
        <w:tabs>
          <w:tab w:val="left" w:pos="1276"/>
        </w:tabs>
        <w:snapToGrid w:val="0"/>
        <w:spacing w:line="340" w:lineRule="exact"/>
        <w:jc w:val="both"/>
        <w:rPr>
          <w:rFonts w:eastAsia="標楷體"/>
        </w:rPr>
      </w:pPr>
      <w:r w:rsidRPr="00E26888">
        <w:rPr>
          <w:rFonts w:eastAsia="標楷體"/>
          <w:lang w:eastAsia="zh-HK"/>
        </w:rPr>
        <w:t>二、</w:t>
      </w:r>
      <w:r w:rsidRPr="00E26888">
        <w:rPr>
          <w:rFonts w:eastAsia="標楷體"/>
        </w:rPr>
        <w:t>未達前述條件，發給時數證明。</w:t>
      </w:r>
    </w:p>
    <w:p w14:paraId="68354666" w14:textId="77777777" w:rsidR="00842957" w:rsidRPr="00E26888" w:rsidRDefault="00842957" w:rsidP="009E6CCB">
      <w:pPr>
        <w:tabs>
          <w:tab w:val="left" w:pos="1080"/>
        </w:tabs>
        <w:snapToGrid w:val="0"/>
        <w:spacing w:line="340" w:lineRule="exact"/>
        <w:jc w:val="both"/>
        <w:rPr>
          <w:rFonts w:eastAsia="標楷體"/>
          <w:bdr w:val="single" w:sz="4" w:space="0" w:color="auto"/>
        </w:rPr>
      </w:pPr>
      <w:r w:rsidRPr="00E26888">
        <w:rPr>
          <w:rFonts w:eastAsia="標楷體"/>
          <w:bdr w:val="single" w:sz="4" w:space="0" w:color="auto"/>
        </w:rPr>
        <w:t>注意事項</w:t>
      </w:r>
    </w:p>
    <w:p w14:paraId="5EDAA160" w14:textId="77777777" w:rsidR="00842957" w:rsidRPr="00E26888" w:rsidRDefault="00842957" w:rsidP="009E6CCB">
      <w:pPr>
        <w:tabs>
          <w:tab w:val="left" w:pos="1276"/>
        </w:tabs>
        <w:snapToGrid w:val="0"/>
        <w:spacing w:line="340" w:lineRule="exact"/>
        <w:jc w:val="both"/>
        <w:rPr>
          <w:rFonts w:eastAsia="標楷體"/>
        </w:rPr>
      </w:pPr>
      <w:r w:rsidRPr="00E26888">
        <w:rPr>
          <w:rFonts w:eastAsia="標楷體"/>
          <w:lang w:eastAsia="zh-HK"/>
        </w:rPr>
        <w:t>一</w:t>
      </w:r>
      <w:r w:rsidRPr="00E26888">
        <w:rPr>
          <w:rFonts w:eastAsia="標楷體"/>
        </w:rPr>
        <w:t>、本研習課程免費，中午不供應午餐。</w:t>
      </w:r>
    </w:p>
    <w:p w14:paraId="046DD66A" w14:textId="77777777" w:rsidR="00842957" w:rsidRPr="00E26888" w:rsidRDefault="00842957" w:rsidP="009E6CCB">
      <w:pPr>
        <w:tabs>
          <w:tab w:val="left" w:pos="1276"/>
        </w:tabs>
        <w:snapToGrid w:val="0"/>
        <w:spacing w:line="340" w:lineRule="exact"/>
        <w:jc w:val="both"/>
        <w:rPr>
          <w:rFonts w:eastAsia="標楷體"/>
        </w:rPr>
      </w:pPr>
      <w:r w:rsidRPr="00E26888">
        <w:rPr>
          <w:rFonts w:eastAsia="標楷體"/>
          <w:lang w:eastAsia="zh-HK"/>
        </w:rPr>
        <w:t>二、</w:t>
      </w:r>
      <w:r w:rsidRPr="00E26888">
        <w:rPr>
          <w:rFonts w:eastAsia="標楷體"/>
        </w:rPr>
        <w:t>上課請自行攜帶環保杯及衛生紙等個人用品。</w:t>
      </w:r>
    </w:p>
    <w:p w14:paraId="04C761A0" w14:textId="77777777" w:rsidR="00842957" w:rsidRPr="00E26888" w:rsidRDefault="00842957" w:rsidP="009E6CCB">
      <w:pPr>
        <w:tabs>
          <w:tab w:val="left" w:pos="1276"/>
        </w:tabs>
        <w:snapToGrid w:val="0"/>
        <w:spacing w:line="340" w:lineRule="exact"/>
        <w:jc w:val="both"/>
        <w:rPr>
          <w:rFonts w:eastAsia="標楷體"/>
        </w:rPr>
      </w:pPr>
      <w:r w:rsidRPr="00E26888">
        <w:rPr>
          <w:rFonts w:eastAsia="標楷體"/>
          <w:lang w:eastAsia="zh-HK"/>
        </w:rPr>
        <w:t>三</w:t>
      </w:r>
      <w:r w:rsidRPr="00E26888">
        <w:rPr>
          <w:rFonts w:eastAsia="標楷體"/>
        </w:rPr>
        <w:t>、教室為中央空調系統，請自行攜帶保暖衣物。</w:t>
      </w:r>
    </w:p>
    <w:p w14:paraId="6FF8E4AE" w14:textId="77777777" w:rsidR="00842957" w:rsidRPr="00E26888" w:rsidRDefault="00842957" w:rsidP="004917CF">
      <w:pPr>
        <w:tabs>
          <w:tab w:val="left" w:pos="1276"/>
        </w:tabs>
        <w:snapToGrid w:val="0"/>
        <w:spacing w:line="340" w:lineRule="exact"/>
        <w:jc w:val="both"/>
        <w:rPr>
          <w:rFonts w:eastAsia="標楷體"/>
        </w:rPr>
      </w:pPr>
      <w:r w:rsidRPr="00E26888">
        <w:rPr>
          <w:rFonts w:eastAsia="標楷體"/>
          <w:lang w:eastAsia="zh-HK"/>
        </w:rPr>
        <w:t>四、</w:t>
      </w:r>
      <w:r w:rsidRPr="00E26888">
        <w:rPr>
          <w:rFonts w:eastAsia="標楷體"/>
        </w:rPr>
        <w:t>上課日期或地址如有更動，將會公告於本中心網站。</w:t>
      </w:r>
    </w:p>
    <w:p w14:paraId="3A69D1D6" w14:textId="77777777" w:rsidR="00842957" w:rsidRPr="00E26888" w:rsidRDefault="00842957" w:rsidP="004917CF">
      <w:pPr>
        <w:tabs>
          <w:tab w:val="left" w:pos="1276"/>
        </w:tabs>
        <w:snapToGrid w:val="0"/>
        <w:spacing w:line="340" w:lineRule="exact"/>
        <w:jc w:val="both"/>
        <w:rPr>
          <w:rFonts w:eastAsia="標楷體"/>
        </w:rPr>
      </w:pPr>
      <w:r w:rsidRPr="00E26888">
        <w:rPr>
          <w:rFonts w:eastAsia="標楷體"/>
          <w:lang w:eastAsia="zh-HK"/>
        </w:rPr>
        <w:t>五</w:t>
      </w:r>
      <w:r w:rsidRPr="00E26888">
        <w:rPr>
          <w:rFonts w:eastAsia="標楷體"/>
        </w:rPr>
        <w:t>、本課程結訓證書及時數證明須經主辦單位核備後發給，</w:t>
      </w:r>
      <w:r w:rsidRPr="00E26888">
        <w:rPr>
          <w:rFonts w:eastAsia="標楷體"/>
          <w:lang w:eastAsia="zh-HK"/>
        </w:rPr>
        <w:t>敬</w:t>
      </w:r>
      <w:r w:rsidRPr="00E26888">
        <w:rPr>
          <w:rFonts w:eastAsia="標楷體"/>
        </w:rPr>
        <w:t>請耐心等候。</w:t>
      </w:r>
    </w:p>
    <w:p w14:paraId="0E734B2A" w14:textId="7817461F" w:rsidR="004917CF" w:rsidRPr="00E26888" w:rsidRDefault="00842957" w:rsidP="004917CF">
      <w:pPr>
        <w:adjustRightInd w:val="0"/>
        <w:snapToGrid w:val="0"/>
        <w:spacing w:beforeLines="100" w:before="360" w:line="380" w:lineRule="exact"/>
        <w:ind w:leftChars="885" w:left="2124" w:firstLineChars="236" w:firstLine="614"/>
        <w:jc w:val="both"/>
        <w:rPr>
          <w:rFonts w:eastAsia="標楷體"/>
          <w:b/>
          <w:snapToGrid w:val="0"/>
          <w:spacing w:val="20"/>
          <w:kern w:val="0"/>
          <w:u w:val="single"/>
          <w:shd w:val="pct15" w:color="auto" w:fill="FFFFFF"/>
        </w:rPr>
      </w:pPr>
      <w:r w:rsidRPr="00E26888">
        <w:rPr>
          <w:rFonts w:eastAsia="標楷體"/>
          <w:b/>
          <w:snapToGrid w:val="0"/>
          <w:spacing w:val="20"/>
          <w:kern w:val="0"/>
        </w:rPr>
        <w:t xml:space="preserve">                 </w:t>
      </w:r>
      <w:r w:rsidRPr="00E26888">
        <w:rPr>
          <w:rFonts w:eastAsia="標楷體"/>
          <w:b/>
          <w:snapToGrid w:val="0"/>
          <w:spacing w:val="20"/>
          <w:kern w:val="0"/>
        </w:rPr>
        <w:t>申請人簽名：</w:t>
      </w:r>
      <w:r w:rsidRPr="00E26888">
        <w:rPr>
          <w:rFonts w:eastAsia="標楷體"/>
          <w:b/>
          <w:snapToGrid w:val="0"/>
          <w:spacing w:val="20"/>
          <w:kern w:val="0"/>
          <w:u w:val="single"/>
          <w:shd w:val="pct15" w:color="auto" w:fill="FFFFFF"/>
        </w:rPr>
        <w:t xml:space="preserve">　　　　　　　　　</w:t>
      </w:r>
    </w:p>
    <w:p w14:paraId="42BA2563" w14:textId="77777777" w:rsidR="004917CF" w:rsidRPr="00E26888" w:rsidRDefault="004917CF" w:rsidP="004917CF">
      <w:pPr>
        <w:spacing w:line="240" w:lineRule="exact"/>
        <w:jc w:val="distribute"/>
        <w:rPr>
          <w:rFonts w:eastAsia="標楷體"/>
          <w:spacing w:val="20"/>
        </w:rPr>
      </w:pPr>
    </w:p>
    <w:p w14:paraId="0DB64077" w14:textId="2FEA187C" w:rsidR="00842957" w:rsidRPr="00E26888" w:rsidRDefault="00842957" w:rsidP="004917CF">
      <w:pPr>
        <w:spacing w:line="380" w:lineRule="exact"/>
        <w:jc w:val="distribute"/>
        <w:rPr>
          <w:rFonts w:eastAsia="標楷體"/>
          <w:spacing w:val="20"/>
          <w:sz w:val="28"/>
          <w:szCs w:val="28"/>
        </w:rPr>
      </w:pPr>
      <w:r w:rsidRPr="00E26888">
        <w:rPr>
          <w:rFonts w:eastAsia="標楷體"/>
          <w:spacing w:val="20"/>
        </w:rPr>
        <w:t>中華民國</w:t>
      </w:r>
      <w:r w:rsidR="004917CF" w:rsidRPr="00E26888">
        <w:rPr>
          <w:rFonts w:eastAsia="標楷體"/>
          <w:spacing w:val="20"/>
        </w:rPr>
        <w:t xml:space="preserve"> </w:t>
      </w:r>
      <w:r w:rsidRPr="00E26888">
        <w:rPr>
          <w:rFonts w:eastAsia="標楷體"/>
          <w:spacing w:val="20"/>
        </w:rPr>
        <w:t>年</w:t>
      </w:r>
      <w:r w:rsidR="004917CF" w:rsidRPr="00E26888">
        <w:rPr>
          <w:rFonts w:eastAsia="標楷體"/>
          <w:spacing w:val="20"/>
        </w:rPr>
        <w:t xml:space="preserve"> </w:t>
      </w:r>
      <w:r w:rsidRPr="00E26888">
        <w:rPr>
          <w:rFonts w:eastAsia="標楷體"/>
          <w:spacing w:val="20"/>
        </w:rPr>
        <w:t>月</w:t>
      </w:r>
      <w:r w:rsidRPr="00E26888">
        <w:rPr>
          <w:rFonts w:eastAsia="標楷體"/>
          <w:spacing w:val="20"/>
        </w:rPr>
        <w:t xml:space="preserve"> </w:t>
      </w:r>
      <w:r w:rsidRPr="00E26888">
        <w:rPr>
          <w:rFonts w:eastAsia="標楷體"/>
          <w:spacing w:val="20"/>
        </w:rPr>
        <w:t>日</w:t>
      </w:r>
    </w:p>
    <w:p w14:paraId="7909CA92" w14:textId="77777777" w:rsidR="004917CF" w:rsidRPr="00E26888" w:rsidRDefault="004917CF" w:rsidP="004917CF">
      <w:pPr>
        <w:snapToGrid w:val="0"/>
        <w:spacing w:line="240" w:lineRule="exact"/>
      </w:pPr>
    </w:p>
    <w:p w14:paraId="6D2D526A" w14:textId="77777777" w:rsidR="00BB0722" w:rsidRPr="00B62A0B" w:rsidRDefault="00BB0722" w:rsidP="00B62A0B">
      <w:pPr>
        <w:snapToGrid w:val="0"/>
        <w:spacing w:line="240" w:lineRule="exact"/>
        <w:rPr>
          <w:rFonts w:eastAsia="標楷體"/>
          <w:bCs/>
          <w:sz w:val="28"/>
          <w:szCs w:val="28"/>
        </w:rPr>
      </w:pPr>
    </w:p>
    <w:p w14:paraId="6DB374E4" w14:textId="04E55653" w:rsidR="004917CF" w:rsidRPr="00E26888" w:rsidRDefault="004917CF" w:rsidP="00CE735F">
      <w:pPr>
        <w:spacing w:line="420" w:lineRule="exact"/>
        <w:jc w:val="center"/>
        <w:rPr>
          <w:rFonts w:eastAsia="標楷體"/>
          <w:b/>
          <w:sz w:val="28"/>
          <w:szCs w:val="28"/>
        </w:rPr>
      </w:pPr>
      <w:proofErr w:type="gramStart"/>
      <w:r w:rsidRPr="00E26888">
        <w:rPr>
          <w:rFonts w:eastAsia="標楷體"/>
          <w:b/>
          <w:sz w:val="28"/>
          <w:szCs w:val="28"/>
        </w:rPr>
        <w:t>114</w:t>
      </w:r>
      <w:proofErr w:type="gramEnd"/>
      <w:r w:rsidRPr="00E26888">
        <w:rPr>
          <w:rFonts w:eastAsia="標楷體"/>
          <w:b/>
          <w:sz w:val="28"/>
          <w:szCs w:val="28"/>
        </w:rPr>
        <w:t>年度「身心障礙者就業服務員</w:t>
      </w:r>
      <w:r w:rsidRPr="00E26888">
        <w:rPr>
          <w:rFonts w:eastAsia="標楷體"/>
          <w:b/>
          <w:sz w:val="28"/>
          <w:szCs w:val="28"/>
        </w:rPr>
        <w:t>36</w:t>
      </w:r>
      <w:r w:rsidRPr="00E26888">
        <w:rPr>
          <w:rFonts w:eastAsia="標楷體"/>
          <w:b/>
          <w:sz w:val="28"/>
          <w:szCs w:val="28"/>
        </w:rPr>
        <w:t>小時專業訓練」課程</w:t>
      </w:r>
    </w:p>
    <w:p w14:paraId="18983ACD" w14:textId="68B73D0F" w:rsidR="004917CF" w:rsidRPr="00E26888" w:rsidRDefault="004917CF" w:rsidP="00CE735F">
      <w:pPr>
        <w:spacing w:line="420" w:lineRule="exact"/>
        <w:jc w:val="center"/>
        <w:rPr>
          <w:rFonts w:eastAsia="標楷體"/>
          <w:b/>
          <w:sz w:val="28"/>
          <w:szCs w:val="28"/>
        </w:rPr>
      </w:pPr>
      <w:r w:rsidRPr="00E26888">
        <w:rPr>
          <w:rFonts w:eastAsia="標楷體"/>
          <w:b/>
          <w:sz w:val="28"/>
          <w:szCs w:val="28"/>
        </w:rPr>
        <w:t>補課申請表</w:t>
      </w:r>
    </w:p>
    <w:p w14:paraId="58AE5133" w14:textId="77777777" w:rsidR="004917CF" w:rsidRPr="00E26888" w:rsidRDefault="004917CF" w:rsidP="004917CF">
      <w:pPr>
        <w:spacing w:line="240" w:lineRule="exact"/>
        <w:rPr>
          <w:rFonts w:eastAsia="標楷體"/>
          <w:b/>
          <w:sz w:val="16"/>
          <w:szCs w:val="16"/>
        </w:rPr>
      </w:pPr>
    </w:p>
    <w:p w14:paraId="23149A93" w14:textId="77777777" w:rsidR="004917CF" w:rsidRPr="00E26888" w:rsidRDefault="004917CF" w:rsidP="004917CF">
      <w:pPr>
        <w:spacing w:after="240" w:line="400" w:lineRule="exact"/>
        <w:ind w:left="848" w:hangingChars="303" w:hanging="848"/>
        <w:rPr>
          <w:rFonts w:eastAsia="標楷體"/>
          <w:sz w:val="28"/>
          <w:szCs w:val="28"/>
        </w:rPr>
      </w:pPr>
      <w:r w:rsidRPr="00E26888">
        <w:rPr>
          <w:rFonts w:eastAsia="標楷體"/>
          <w:sz w:val="28"/>
          <w:szCs w:val="28"/>
        </w:rPr>
        <w:t>說明：若您的報名資格為隨</w:t>
      </w:r>
      <w:proofErr w:type="gramStart"/>
      <w:r w:rsidRPr="00E26888">
        <w:rPr>
          <w:rFonts w:eastAsia="標楷體"/>
          <w:sz w:val="28"/>
          <w:szCs w:val="28"/>
        </w:rPr>
        <w:t>班附讀</w:t>
      </w:r>
      <w:proofErr w:type="gramEnd"/>
      <w:r w:rsidRPr="00E26888">
        <w:rPr>
          <w:rFonts w:eastAsia="標楷體"/>
          <w:sz w:val="28"/>
          <w:szCs w:val="28"/>
        </w:rPr>
        <w:t>補課者，敬請填寫本申請表。下列為本次辦理課程之時間與課程名稱，請自行確認您欲申請補課之課程，並進行勾選，本中心將以此表作為您申請補課之依據。</w:t>
      </w:r>
    </w:p>
    <w:tbl>
      <w:tblPr>
        <w:tblW w:w="5713" w:type="pct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8"/>
        <w:gridCol w:w="2059"/>
        <w:gridCol w:w="4255"/>
        <w:gridCol w:w="830"/>
        <w:gridCol w:w="1372"/>
      </w:tblGrid>
      <w:tr w:rsidR="00E26888" w:rsidRPr="00E26888" w14:paraId="7B5E7FFA" w14:textId="77777777" w:rsidTr="00E26888">
        <w:trPr>
          <w:trHeight w:val="581"/>
          <w:tblHeader/>
          <w:jc w:val="center"/>
        </w:trPr>
        <w:tc>
          <w:tcPr>
            <w:tcW w:w="467" w:type="pct"/>
            <w:shd w:val="clear" w:color="auto" w:fill="D9D9D9" w:themeFill="background1" w:themeFillShade="D9"/>
            <w:vAlign w:val="center"/>
          </w:tcPr>
          <w:p w14:paraId="687AB38B" w14:textId="77777777" w:rsidR="004917CF" w:rsidRPr="00E26888" w:rsidRDefault="004917CF" w:rsidP="00BA64D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26888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14:paraId="4646D9E6" w14:textId="77777777" w:rsidR="004917CF" w:rsidRPr="00E26888" w:rsidRDefault="004917CF" w:rsidP="00BA64D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26888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2265" w:type="pct"/>
            <w:shd w:val="clear" w:color="auto" w:fill="D9D9D9" w:themeFill="background1" w:themeFillShade="D9"/>
            <w:vAlign w:val="center"/>
          </w:tcPr>
          <w:p w14:paraId="272236CE" w14:textId="77777777" w:rsidR="004917CF" w:rsidRPr="00E26888" w:rsidRDefault="004917CF" w:rsidP="00BA64D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26888">
              <w:rPr>
                <w:rFonts w:eastAsia="標楷體"/>
                <w:sz w:val="28"/>
                <w:szCs w:val="28"/>
              </w:rPr>
              <w:t>課程名稱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669D460A" w14:textId="77777777" w:rsidR="004917CF" w:rsidRPr="00E26888" w:rsidRDefault="004917CF" w:rsidP="00BA64D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26888">
              <w:rPr>
                <w:rFonts w:eastAsia="標楷體"/>
                <w:sz w:val="28"/>
                <w:szCs w:val="28"/>
              </w:rPr>
              <w:t>時數</w:t>
            </w:r>
          </w:p>
        </w:tc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3A94D93B" w14:textId="77777777" w:rsidR="004917CF" w:rsidRPr="00E26888" w:rsidRDefault="004917CF" w:rsidP="00BA64D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26888">
              <w:rPr>
                <w:rFonts w:eastAsia="標楷體"/>
                <w:sz w:val="28"/>
                <w:szCs w:val="28"/>
              </w:rPr>
              <w:t>申請補課</w:t>
            </w:r>
          </w:p>
        </w:tc>
      </w:tr>
      <w:tr w:rsidR="00E26888" w:rsidRPr="00E26888" w14:paraId="3D49B6CA" w14:textId="77777777" w:rsidTr="00E26888">
        <w:trPr>
          <w:trHeight w:val="781"/>
          <w:jc w:val="center"/>
        </w:trPr>
        <w:tc>
          <w:tcPr>
            <w:tcW w:w="467" w:type="pct"/>
            <w:vMerge w:val="restart"/>
            <w:shd w:val="clear" w:color="auto" w:fill="FFFFFF" w:themeFill="background1"/>
            <w:vAlign w:val="center"/>
          </w:tcPr>
          <w:p w14:paraId="736087F6" w14:textId="5FF51D10" w:rsidR="00E26888" w:rsidRPr="00E26888" w:rsidRDefault="00E26888" w:rsidP="00E268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3/10</w:t>
            </w:r>
          </w:p>
        </w:tc>
        <w:tc>
          <w:tcPr>
            <w:tcW w:w="109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4CE92B" w14:textId="4C906BF9" w:rsidR="00E26888" w:rsidRPr="00E26888" w:rsidRDefault="00E26888" w:rsidP="00E268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09</w:t>
            </w:r>
            <w:r w:rsidRPr="00E26888">
              <w:rPr>
                <w:rFonts w:eastAsia="標楷體"/>
                <w:sz w:val="26"/>
                <w:szCs w:val="26"/>
              </w:rPr>
              <w:t>：</w:t>
            </w:r>
            <w:r w:rsidRPr="00E26888">
              <w:rPr>
                <w:rFonts w:eastAsia="標楷體"/>
                <w:sz w:val="26"/>
                <w:szCs w:val="26"/>
              </w:rPr>
              <w:t>30</w:t>
            </w:r>
            <w:r w:rsidRPr="00E26888">
              <w:rPr>
                <w:rFonts w:eastAsia="標楷體"/>
                <w:sz w:val="26"/>
                <w:szCs w:val="26"/>
              </w:rPr>
              <w:t>～</w:t>
            </w:r>
            <w:r w:rsidRPr="00E26888">
              <w:rPr>
                <w:rFonts w:eastAsia="標楷體"/>
                <w:sz w:val="26"/>
                <w:szCs w:val="26"/>
              </w:rPr>
              <w:t>12</w:t>
            </w:r>
            <w:r w:rsidRPr="00E26888">
              <w:rPr>
                <w:rFonts w:eastAsia="標楷體"/>
                <w:sz w:val="26"/>
                <w:szCs w:val="26"/>
              </w:rPr>
              <w:t>：</w:t>
            </w:r>
            <w:r w:rsidRPr="00E26888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22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99F9C0" w14:textId="5968D7A3" w:rsidR="00E26888" w:rsidRPr="00E26888" w:rsidRDefault="00E26888" w:rsidP="00E2688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身心障礙者之特質與就業特性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0F2082" w14:textId="2FD5AAF4" w:rsidR="00E26888" w:rsidRPr="00E26888" w:rsidRDefault="00E26888" w:rsidP="00E268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EC21D" w14:textId="77777777" w:rsidR="00E26888" w:rsidRPr="00E26888" w:rsidRDefault="00E26888" w:rsidP="00E268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6888">
              <w:rPr>
                <w:rFonts w:ascii="標楷體" w:eastAsia="標楷體" w:hAnsi="標楷體"/>
                <w:szCs w:val="26"/>
              </w:rPr>
              <w:t>□</w:t>
            </w:r>
          </w:p>
        </w:tc>
      </w:tr>
      <w:tr w:rsidR="00E26888" w:rsidRPr="00E26888" w14:paraId="663CF2D4" w14:textId="77777777" w:rsidTr="00E26888">
        <w:trPr>
          <w:trHeight w:val="781"/>
          <w:jc w:val="center"/>
        </w:trPr>
        <w:tc>
          <w:tcPr>
            <w:tcW w:w="467" w:type="pct"/>
            <w:vMerge/>
            <w:shd w:val="clear" w:color="auto" w:fill="FFFFFF" w:themeFill="background1"/>
            <w:vAlign w:val="center"/>
          </w:tcPr>
          <w:p w14:paraId="4FF63E92" w14:textId="2A3BF696" w:rsidR="00E26888" w:rsidRPr="00E26888" w:rsidRDefault="00E26888" w:rsidP="00E2688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9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CB430D" w14:textId="73DCCA52" w:rsidR="00E26888" w:rsidRPr="00E26888" w:rsidRDefault="00E26888" w:rsidP="00E2688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13</w:t>
            </w:r>
            <w:r w:rsidRPr="00E26888">
              <w:rPr>
                <w:rFonts w:eastAsia="標楷體"/>
                <w:sz w:val="26"/>
                <w:szCs w:val="26"/>
              </w:rPr>
              <w:t>：</w:t>
            </w:r>
            <w:r w:rsidRPr="00E26888">
              <w:rPr>
                <w:rFonts w:eastAsia="標楷體"/>
                <w:sz w:val="26"/>
                <w:szCs w:val="26"/>
              </w:rPr>
              <w:t>30</w:t>
            </w:r>
            <w:r w:rsidRPr="00E26888">
              <w:rPr>
                <w:rFonts w:eastAsia="標楷體"/>
                <w:sz w:val="26"/>
                <w:szCs w:val="26"/>
              </w:rPr>
              <w:t>～</w:t>
            </w:r>
            <w:r w:rsidRPr="00E26888">
              <w:rPr>
                <w:rFonts w:eastAsia="標楷體"/>
                <w:sz w:val="26"/>
                <w:szCs w:val="26"/>
              </w:rPr>
              <w:t>16</w:t>
            </w:r>
            <w:r w:rsidRPr="00E26888">
              <w:rPr>
                <w:rFonts w:eastAsia="標楷體"/>
                <w:sz w:val="26"/>
                <w:szCs w:val="26"/>
              </w:rPr>
              <w:t>：</w:t>
            </w:r>
            <w:r w:rsidRPr="00E26888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22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D825A8" w14:textId="61595C2D" w:rsidR="00E26888" w:rsidRPr="00E26888" w:rsidRDefault="00E26888" w:rsidP="00E2688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就業開拓與雇主諮詢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9995E" w14:textId="6A0A86BD" w:rsidR="00E26888" w:rsidRPr="00E26888" w:rsidRDefault="00E26888" w:rsidP="00E2688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ED5E07" w14:textId="77777777" w:rsidR="00E26888" w:rsidRPr="00E26888" w:rsidRDefault="00E26888" w:rsidP="00E268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6888">
              <w:rPr>
                <w:rFonts w:ascii="標楷體" w:eastAsia="標楷體" w:hAnsi="標楷體"/>
                <w:szCs w:val="26"/>
              </w:rPr>
              <w:t>□</w:t>
            </w:r>
          </w:p>
        </w:tc>
      </w:tr>
      <w:tr w:rsidR="00E26888" w:rsidRPr="00E26888" w14:paraId="446832E8" w14:textId="77777777" w:rsidTr="00E26888">
        <w:trPr>
          <w:trHeight w:val="781"/>
          <w:jc w:val="center"/>
        </w:trPr>
        <w:tc>
          <w:tcPr>
            <w:tcW w:w="467" w:type="pct"/>
            <w:vMerge w:val="restart"/>
            <w:shd w:val="clear" w:color="auto" w:fill="FFFFFF" w:themeFill="background1"/>
            <w:vAlign w:val="center"/>
          </w:tcPr>
          <w:p w14:paraId="4B3CA960" w14:textId="56D9D6C0" w:rsidR="00E26888" w:rsidRPr="00E26888" w:rsidRDefault="00E26888" w:rsidP="00E268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3/11</w:t>
            </w:r>
          </w:p>
        </w:tc>
        <w:tc>
          <w:tcPr>
            <w:tcW w:w="10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3A931A" w14:textId="2E1DCC6E" w:rsidR="00E26888" w:rsidRPr="00E26888" w:rsidRDefault="00E26888" w:rsidP="00E2688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09</w:t>
            </w:r>
            <w:r w:rsidRPr="00E26888">
              <w:rPr>
                <w:rFonts w:eastAsia="標楷體"/>
                <w:sz w:val="26"/>
                <w:szCs w:val="26"/>
              </w:rPr>
              <w:t>：</w:t>
            </w:r>
            <w:r w:rsidRPr="00E26888">
              <w:rPr>
                <w:rFonts w:eastAsia="標楷體"/>
                <w:sz w:val="26"/>
                <w:szCs w:val="26"/>
              </w:rPr>
              <w:t>30</w:t>
            </w:r>
            <w:r w:rsidRPr="00E26888">
              <w:rPr>
                <w:rFonts w:eastAsia="標楷體"/>
                <w:sz w:val="26"/>
                <w:szCs w:val="26"/>
              </w:rPr>
              <w:t>～</w:t>
            </w:r>
            <w:r w:rsidRPr="00E26888">
              <w:rPr>
                <w:rFonts w:eastAsia="標楷體"/>
                <w:sz w:val="26"/>
                <w:szCs w:val="26"/>
              </w:rPr>
              <w:t>12</w:t>
            </w:r>
            <w:r w:rsidRPr="00E26888">
              <w:rPr>
                <w:rFonts w:eastAsia="標楷體"/>
                <w:sz w:val="26"/>
                <w:szCs w:val="26"/>
              </w:rPr>
              <w:t>：</w:t>
            </w:r>
            <w:r w:rsidRPr="00E26888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2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2A345E" w14:textId="518DBA87" w:rsidR="00E26888" w:rsidRPr="00E26888" w:rsidRDefault="00E26888" w:rsidP="00E2688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服務對象之情緒與行為管理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27F7F4" w14:textId="77777777" w:rsidR="00E26888" w:rsidRPr="00E26888" w:rsidRDefault="00E26888" w:rsidP="00E26888">
            <w:pPr>
              <w:widowControl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602495" w14:textId="77777777" w:rsidR="00E26888" w:rsidRPr="00E26888" w:rsidRDefault="00E26888" w:rsidP="00E268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88">
              <w:rPr>
                <w:rFonts w:ascii="標楷體" w:eastAsia="標楷體" w:hAnsi="標楷體"/>
                <w:szCs w:val="26"/>
              </w:rPr>
              <w:t>□</w:t>
            </w:r>
          </w:p>
        </w:tc>
      </w:tr>
      <w:tr w:rsidR="00E26888" w:rsidRPr="00E26888" w14:paraId="406E844F" w14:textId="77777777" w:rsidTr="00E26888">
        <w:trPr>
          <w:trHeight w:val="781"/>
          <w:jc w:val="center"/>
        </w:trPr>
        <w:tc>
          <w:tcPr>
            <w:tcW w:w="467" w:type="pct"/>
            <w:vMerge/>
            <w:shd w:val="clear" w:color="auto" w:fill="FFFFFF" w:themeFill="background1"/>
            <w:vAlign w:val="center"/>
          </w:tcPr>
          <w:p w14:paraId="6C75D2C2" w14:textId="0D64D18D" w:rsidR="00E26888" w:rsidRPr="00E26888" w:rsidRDefault="00E26888" w:rsidP="00E268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34C91" w14:textId="074E8533" w:rsidR="00E26888" w:rsidRPr="00E26888" w:rsidRDefault="00E26888" w:rsidP="00E26888">
            <w:pPr>
              <w:widowControl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13</w:t>
            </w:r>
            <w:r w:rsidRPr="00E26888">
              <w:rPr>
                <w:rFonts w:eastAsia="標楷體"/>
                <w:sz w:val="26"/>
                <w:szCs w:val="26"/>
              </w:rPr>
              <w:t>：</w:t>
            </w:r>
            <w:r w:rsidRPr="00E26888">
              <w:rPr>
                <w:rFonts w:eastAsia="標楷體"/>
                <w:sz w:val="26"/>
                <w:szCs w:val="26"/>
              </w:rPr>
              <w:t>30</w:t>
            </w:r>
            <w:r w:rsidRPr="00E26888">
              <w:rPr>
                <w:rFonts w:eastAsia="標楷體"/>
                <w:sz w:val="26"/>
                <w:szCs w:val="26"/>
              </w:rPr>
              <w:t>～</w:t>
            </w:r>
            <w:r w:rsidRPr="00E26888">
              <w:rPr>
                <w:rFonts w:eastAsia="標楷體"/>
                <w:sz w:val="26"/>
                <w:szCs w:val="26"/>
              </w:rPr>
              <w:t>17</w:t>
            </w:r>
            <w:r w:rsidRPr="00E26888">
              <w:rPr>
                <w:rFonts w:eastAsia="標楷體"/>
                <w:sz w:val="26"/>
                <w:szCs w:val="26"/>
              </w:rPr>
              <w:t>：</w:t>
            </w:r>
            <w:r w:rsidRPr="00E26888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2265" w:type="pct"/>
            <w:shd w:val="clear" w:color="auto" w:fill="FFFFFF" w:themeFill="background1"/>
            <w:vAlign w:val="center"/>
          </w:tcPr>
          <w:p w14:paraId="083D4CB1" w14:textId="64D16E9F" w:rsidR="00E26888" w:rsidRPr="00E26888" w:rsidRDefault="00E26888" w:rsidP="00E26888">
            <w:pPr>
              <w:widowControl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就業諮商實務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32B3D913" w14:textId="77777777" w:rsidR="00E26888" w:rsidRPr="00E26888" w:rsidRDefault="00E26888" w:rsidP="00E26888">
            <w:pPr>
              <w:widowControl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730" w:type="pct"/>
            <w:shd w:val="clear" w:color="auto" w:fill="FFFFFF" w:themeFill="background1"/>
            <w:vAlign w:val="center"/>
          </w:tcPr>
          <w:p w14:paraId="389B7F46" w14:textId="77777777" w:rsidR="00E26888" w:rsidRPr="00E26888" w:rsidRDefault="00E26888" w:rsidP="00E268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6888">
              <w:rPr>
                <w:rFonts w:ascii="標楷體" w:eastAsia="標楷體" w:hAnsi="標楷體"/>
                <w:szCs w:val="26"/>
              </w:rPr>
              <w:t>□</w:t>
            </w:r>
          </w:p>
        </w:tc>
      </w:tr>
      <w:tr w:rsidR="00E26888" w:rsidRPr="00E26888" w14:paraId="2BF6EDE3" w14:textId="77777777" w:rsidTr="00E26888">
        <w:trPr>
          <w:trHeight w:val="781"/>
          <w:jc w:val="center"/>
        </w:trPr>
        <w:tc>
          <w:tcPr>
            <w:tcW w:w="467" w:type="pct"/>
            <w:vMerge w:val="restart"/>
            <w:shd w:val="clear" w:color="auto" w:fill="FFFFFF" w:themeFill="background1"/>
            <w:vAlign w:val="center"/>
          </w:tcPr>
          <w:p w14:paraId="6AD6A968" w14:textId="19F8C989" w:rsidR="00E26888" w:rsidRPr="00E26888" w:rsidRDefault="00E26888" w:rsidP="00E268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3/17</w:t>
            </w:r>
          </w:p>
        </w:tc>
        <w:tc>
          <w:tcPr>
            <w:tcW w:w="109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2DEB66" w14:textId="70E0A8DC" w:rsidR="00E26888" w:rsidRPr="00E26888" w:rsidRDefault="00E26888" w:rsidP="00E2688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09</w:t>
            </w:r>
            <w:r w:rsidRPr="00E26888">
              <w:rPr>
                <w:rFonts w:eastAsia="標楷體"/>
                <w:sz w:val="26"/>
                <w:szCs w:val="26"/>
              </w:rPr>
              <w:t>：</w:t>
            </w:r>
            <w:r w:rsidRPr="00E26888">
              <w:rPr>
                <w:rFonts w:eastAsia="標楷體"/>
                <w:sz w:val="26"/>
                <w:szCs w:val="26"/>
              </w:rPr>
              <w:t>30</w:t>
            </w:r>
            <w:r w:rsidRPr="00E26888">
              <w:rPr>
                <w:rFonts w:eastAsia="標楷體"/>
                <w:sz w:val="26"/>
                <w:szCs w:val="26"/>
              </w:rPr>
              <w:t>～</w:t>
            </w:r>
            <w:r w:rsidRPr="00E26888">
              <w:rPr>
                <w:rFonts w:eastAsia="標楷體"/>
                <w:sz w:val="26"/>
                <w:szCs w:val="26"/>
              </w:rPr>
              <w:t>12</w:t>
            </w:r>
            <w:r w:rsidRPr="00E26888">
              <w:rPr>
                <w:rFonts w:eastAsia="標楷體"/>
                <w:sz w:val="26"/>
                <w:szCs w:val="26"/>
              </w:rPr>
              <w:t>：</w:t>
            </w:r>
            <w:r w:rsidRPr="00E26888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2265" w:type="pct"/>
            <w:shd w:val="clear" w:color="auto" w:fill="FFFFFF" w:themeFill="background1"/>
            <w:vAlign w:val="center"/>
          </w:tcPr>
          <w:p w14:paraId="24AC8232" w14:textId="20E12A4E" w:rsidR="00E26888" w:rsidRPr="00E26888" w:rsidRDefault="00E26888" w:rsidP="00E2688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就業服務紀錄撰寫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090B7F5A" w14:textId="79C731B5" w:rsidR="00E26888" w:rsidRPr="00E26888" w:rsidRDefault="00E26888" w:rsidP="00E2688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730" w:type="pct"/>
            <w:shd w:val="clear" w:color="auto" w:fill="FFFFFF" w:themeFill="background1"/>
            <w:vAlign w:val="center"/>
          </w:tcPr>
          <w:p w14:paraId="1921423D" w14:textId="77777777" w:rsidR="00E26888" w:rsidRPr="00E26888" w:rsidRDefault="00E26888" w:rsidP="00E268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88">
              <w:rPr>
                <w:rFonts w:ascii="標楷體" w:eastAsia="標楷體" w:hAnsi="標楷體"/>
                <w:szCs w:val="26"/>
              </w:rPr>
              <w:t>□</w:t>
            </w:r>
          </w:p>
        </w:tc>
      </w:tr>
      <w:tr w:rsidR="00E26888" w:rsidRPr="00E26888" w14:paraId="107FEB66" w14:textId="77777777" w:rsidTr="00E26888">
        <w:trPr>
          <w:trHeight w:val="781"/>
          <w:jc w:val="center"/>
        </w:trPr>
        <w:tc>
          <w:tcPr>
            <w:tcW w:w="467" w:type="pct"/>
            <w:vMerge/>
            <w:shd w:val="clear" w:color="auto" w:fill="FFFFFF" w:themeFill="background1"/>
            <w:vAlign w:val="center"/>
          </w:tcPr>
          <w:p w14:paraId="3B10DB22" w14:textId="2E90239C" w:rsidR="00E26888" w:rsidRPr="00E26888" w:rsidRDefault="00E26888" w:rsidP="00E268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9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B36DA3" w14:textId="27535760" w:rsidR="00E26888" w:rsidRPr="00E26888" w:rsidRDefault="00E26888" w:rsidP="00E2688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13</w:t>
            </w:r>
            <w:r w:rsidRPr="00E26888">
              <w:rPr>
                <w:rFonts w:eastAsia="標楷體"/>
                <w:sz w:val="26"/>
                <w:szCs w:val="26"/>
              </w:rPr>
              <w:t>：</w:t>
            </w:r>
            <w:r w:rsidRPr="00E26888">
              <w:rPr>
                <w:rFonts w:eastAsia="標楷體"/>
                <w:sz w:val="26"/>
                <w:szCs w:val="26"/>
              </w:rPr>
              <w:t>30</w:t>
            </w:r>
            <w:r w:rsidRPr="00E26888">
              <w:rPr>
                <w:rFonts w:eastAsia="標楷體"/>
                <w:sz w:val="26"/>
                <w:szCs w:val="26"/>
              </w:rPr>
              <w:t>～</w:t>
            </w:r>
            <w:r w:rsidRPr="00E26888">
              <w:rPr>
                <w:rFonts w:eastAsia="標楷體"/>
                <w:sz w:val="26"/>
                <w:szCs w:val="26"/>
              </w:rPr>
              <w:t>17</w:t>
            </w:r>
            <w:r w:rsidRPr="00E26888">
              <w:rPr>
                <w:rFonts w:eastAsia="標楷體"/>
                <w:sz w:val="26"/>
                <w:szCs w:val="26"/>
              </w:rPr>
              <w:t>：</w:t>
            </w:r>
            <w:r w:rsidRPr="00E26888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2265" w:type="pct"/>
            <w:shd w:val="clear" w:color="auto" w:fill="FFFFFF" w:themeFill="background1"/>
            <w:vAlign w:val="center"/>
          </w:tcPr>
          <w:p w14:paraId="4E81C83A" w14:textId="207B939B" w:rsidR="00E26888" w:rsidRPr="00E26888" w:rsidRDefault="00E26888" w:rsidP="00E2688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評估與服務計畫的撰寫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63EB33E2" w14:textId="452E68E9" w:rsidR="00E26888" w:rsidRPr="00E26888" w:rsidRDefault="00E26888" w:rsidP="00E26888">
            <w:pPr>
              <w:widowControl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730" w:type="pct"/>
            <w:shd w:val="clear" w:color="auto" w:fill="FFFFFF" w:themeFill="background1"/>
            <w:vAlign w:val="center"/>
          </w:tcPr>
          <w:p w14:paraId="513244A2" w14:textId="77777777" w:rsidR="00E26888" w:rsidRPr="00E26888" w:rsidRDefault="00E26888" w:rsidP="00E268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6888">
              <w:rPr>
                <w:rFonts w:ascii="標楷體" w:eastAsia="標楷體" w:hAnsi="標楷體"/>
                <w:szCs w:val="26"/>
              </w:rPr>
              <w:t>□</w:t>
            </w:r>
          </w:p>
        </w:tc>
      </w:tr>
      <w:tr w:rsidR="00E26888" w:rsidRPr="00E26888" w14:paraId="301CEAA1" w14:textId="77777777" w:rsidTr="00E26888">
        <w:trPr>
          <w:trHeight w:val="781"/>
          <w:jc w:val="center"/>
        </w:trPr>
        <w:tc>
          <w:tcPr>
            <w:tcW w:w="467" w:type="pct"/>
            <w:vMerge w:val="restart"/>
            <w:shd w:val="clear" w:color="auto" w:fill="FFFFFF" w:themeFill="background1"/>
            <w:vAlign w:val="center"/>
          </w:tcPr>
          <w:p w14:paraId="167654CA" w14:textId="267F6FF9" w:rsidR="00E26888" w:rsidRPr="00E26888" w:rsidRDefault="00E26888" w:rsidP="00E268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3/18</w:t>
            </w:r>
          </w:p>
        </w:tc>
        <w:tc>
          <w:tcPr>
            <w:tcW w:w="1096" w:type="pct"/>
            <w:shd w:val="clear" w:color="auto" w:fill="FFFFFF" w:themeFill="background1"/>
            <w:vAlign w:val="center"/>
          </w:tcPr>
          <w:p w14:paraId="6E0D6E10" w14:textId="77777777" w:rsidR="00E26888" w:rsidRPr="00E26888" w:rsidRDefault="00E26888" w:rsidP="00E2688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09</w:t>
            </w:r>
            <w:r w:rsidRPr="00E26888">
              <w:rPr>
                <w:rFonts w:eastAsia="標楷體"/>
                <w:sz w:val="26"/>
                <w:szCs w:val="26"/>
              </w:rPr>
              <w:t>：</w:t>
            </w:r>
            <w:r w:rsidRPr="00E26888">
              <w:rPr>
                <w:rFonts w:eastAsia="標楷體"/>
                <w:sz w:val="26"/>
                <w:szCs w:val="26"/>
              </w:rPr>
              <w:t>30</w:t>
            </w:r>
            <w:r w:rsidRPr="00E26888">
              <w:rPr>
                <w:rFonts w:eastAsia="標楷體"/>
                <w:sz w:val="26"/>
                <w:szCs w:val="26"/>
              </w:rPr>
              <w:t>～</w:t>
            </w:r>
            <w:r w:rsidRPr="00E26888">
              <w:rPr>
                <w:rFonts w:eastAsia="標楷體"/>
                <w:sz w:val="26"/>
                <w:szCs w:val="26"/>
              </w:rPr>
              <w:t>12</w:t>
            </w:r>
            <w:r w:rsidRPr="00E26888">
              <w:rPr>
                <w:rFonts w:eastAsia="標楷體"/>
                <w:sz w:val="26"/>
                <w:szCs w:val="26"/>
              </w:rPr>
              <w:t>：</w:t>
            </w:r>
            <w:r w:rsidRPr="00E26888">
              <w:rPr>
                <w:rFonts w:eastAsia="標楷體"/>
                <w:sz w:val="26"/>
                <w:szCs w:val="26"/>
              </w:rPr>
              <w:t>30</w:t>
            </w:r>
          </w:p>
          <w:p w14:paraId="080C9880" w14:textId="14443CFF" w:rsidR="00E26888" w:rsidRPr="00E26888" w:rsidRDefault="00E26888" w:rsidP="00E2688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13</w:t>
            </w:r>
            <w:r w:rsidRPr="00E26888">
              <w:rPr>
                <w:rFonts w:eastAsia="標楷體"/>
                <w:sz w:val="26"/>
                <w:szCs w:val="26"/>
              </w:rPr>
              <w:t>：</w:t>
            </w:r>
            <w:r w:rsidRPr="00E26888">
              <w:rPr>
                <w:rFonts w:eastAsia="標楷體"/>
                <w:sz w:val="26"/>
                <w:szCs w:val="26"/>
              </w:rPr>
              <w:t>30</w:t>
            </w:r>
            <w:r w:rsidRPr="00E26888">
              <w:rPr>
                <w:rFonts w:eastAsia="標楷體"/>
                <w:sz w:val="26"/>
                <w:szCs w:val="26"/>
              </w:rPr>
              <w:t>～</w:t>
            </w:r>
            <w:r w:rsidRPr="00E26888">
              <w:rPr>
                <w:rFonts w:eastAsia="標楷體"/>
                <w:sz w:val="26"/>
                <w:szCs w:val="26"/>
              </w:rPr>
              <w:t>14</w:t>
            </w:r>
            <w:r w:rsidRPr="00E26888">
              <w:rPr>
                <w:rFonts w:eastAsia="標楷體"/>
                <w:sz w:val="26"/>
                <w:szCs w:val="26"/>
              </w:rPr>
              <w:t>：</w:t>
            </w:r>
            <w:r w:rsidRPr="00E26888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2265" w:type="pct"/>
            <w:shd w:val="clear" w:color="auto" w:fill="FFFFFF" w:themeFill="background1"/>
            <w:vAlign w:val="center"/>
          </w:tcPr>
          <w:p w14:paraId="66431301" w14:textId="1C8F6127" w:rsidR="00E26888" w:rsidRPr="00E26888" w:rsidRDefault="00E26888" w:rsidP="00E2688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工作分析與職務再設計之應用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363D0985" w14:textId="5AD90F67" w:rsidR="00E26888" w:rsidRPr="00E26888" w:rsidRDefault="00E26888" w:rsidP="00E26888">
            <w:pPr>
              <w:widowControl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730" w:type="pct"/>
            <w:shd w:val="clear" w:color="auto" w:fill="FFFFFF" w:themeFill="background1"/>
            <w:vAlign w:val="center"/>
          </w:tcPr>
          <w:p w14:paraId="5EA30C54" w14:textId="77777777" w:rsidR="00E26888" w:rsidRPr="00E26888" w:rsidRDefault="00E26888" w:rsidP="00E268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88">
              <w:rPr>
                <w:rFonts w:ascii="標楷體" w:eastAsia="標楷體" w:hAnsi="標楷體"/>
                <w:szCs w:val="26"/>
              </w:rPr>
              <w:t>□</w:t>
            </w:r>
          </w:p>
        </w:tc>
      </w:tr>
      <w:tr w:rsidR="00E26888" w:rsidRPr="00E26888" w14:paraId="30B32B89" w14:textId="77777777" w:rsidTr="00E26888">
        <w:trPr>
          <w:trHeight w:val="781"/>
          <w:jc w:val="center"/>
        </w:trPr>
        <w:tc>
          <w:tcPr>
            <w:tcW w:w="467" w:type="pct"/>
            <w:vMerge/>
            <w:shd w:val="clear" w:color="auto" w:fill="FFFFFF" w:themeFill="background1"/>
            <w:vAlign w:val="center"/>
          </w:tcPr>
          <w:p w14:paraId="6061DC7B" w14:textId="0F1AD6DA" w:rsidR="00E26888" w:rsidRPr="00E26888" w:rsidRDefault="00E26888" w:rsidP="00E268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96" w:type="pct"/>
            <w:shd w:val="clear" w:color="auto" w:fill="FFFFFF" w:themeFill="background1"/>
            <w:vAlign w:val="center"/>
          </w:tcPr>
          <w:p w14:paraId="25544B27" w14:textId="6C2EC798" w:rsidR="00E26888" w:rsidRPr="00E26888" w:rsidRDefault="00E26888" w:rsidP="00E2688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14</w:t>
            </w:r>
            <w:r w:rsidRPr="00E26888">
              <w:rPr>
                <w:rFonts w:eastAsia="標楷體"/>
                <w:sz w:val="26"/>
                <w:szCs w:val="26"/>
              </w:rPr>
              <w:t>：</w:t>
            </w:r>
            <w:r w:rsidRPr="00E26888">
              <w:rPr>
                <w:rFonts w:eastAsia="標楷體"/>
                <w:sz w:val="26"/>
                <w:szCs w:val="26"/>
              </w:rPr>
              <w:t>30</w:t>
            </w:r>
            <w:r w:rsidRPr="00E26888">
              <w:rPr>
                <w:rFonts w:eastAsia="標楷體"/>
                <w:sz w:val="26"/>
                <w:szCs w:val="26"/>
              </w:rPr>
              <w:t>～</w:t>
            </w:r>
            <w:r w:rsidRPr="00E26888">
              <w:rPr>
                <w:rFonts w:eastAsia="標楷體"/>
                <w:sz w:val="26"/>
                <w:szCs w:val="26"/>
              </w:rPr>
              <w:t>16</w:t>
            </w:r>
            <w:r w:rsidRPr="00E26888">
              <w:rPr>
                <w:rFonts w:eastAsia="標楷體"/>
                <w:sz w:val="26"/>
                <w:szCs w:val="26"/>
              </w:rPr>
              <w:t>：</w:t>
            </w:r>
            <w:r w:rsidRPr="00E26888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22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D3E34C" w14:textId="08D7C1BB" w:rsidR="00E26888" w:rsidRPr="00E26888" w:rsidRDefault="00E26888" w:rsidP="00E2688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職業輔導評量概念及報告的運用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C3A311" w14:textId="4966D3CA" w:rsidR="00E26888" w:rsidRPr="00E26888" w:rsidRDefault="00E26888" w:rsidP="00E26888">
            <w:pPr>
              <w:widowControl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730" w:type="pct"/>
            <w:shd w:val="clear" w:color="auto" w:fill="FFFFFF" w:themeFill="background1"/>
            <w:vAlign w:val="center"/>
          </w:tcPr>
          <w:p w14:paraId="50538F74" w14:textId="77777777" w:rsidR="00E26888" w:rsidRPr="00E26888" w:rsidRDefault="00E26888" w:rsidP="00E268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88">
              <w:rPr>
                <w:rFonts w:ascii="標楷體" w:eastAsia="標楷體" w:hAnsi="標楷體"/>
                <w:szCs w:val="26"/>
              </w:rPr>
              <w:t>□</w:t>
            </w:r>
          </w:p>
        </w:tc>
      </w:tr>
      <w:tr w:rsidR="00E26888" w:rsidRPr="00E26888" w14:paraId="0D145A2C" w14:textId="77777777" w:rsidTr="00E26888">
        <w:trPr>
          <w:trHeight w:val="781"/>
          <w:jc w:val="center"/>
        </w:trPr>
        <w:tc>
          <w:tcPr>
            <w:tcW w:w="467" w:type="pct"/>
            <w:vMerge w:val="restart"/>
            <w:shd w:val="clear" w:color="auto" w:fill="FFFFFF" w:themeFill="background1"/>
            <w:vAlign w:val="center"/>
          </w:tcPr>
          <w:p w14:paraId="5E6A0AF0" w14:textId="77777777" w:rsidR="00E26888" w:rsidRPr="00E26888" w:rsidRDefault="00E26888" w:rsidP="00E268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3/25</w:t>
            </w:r>
          </w:p>
        </w:tc>
        <w:tc>
          <w:tcPr>
            <w:tcW w:w="1096" w:type="pct"/>
            <w:shd w:val="clear" w:color="auto" w:fill="FFFFFF" w:themeFill="background1"/>
            <w:vAlign w:val="center"/>
          </w:tcPr>
          <w:p w14:paraId="25327C52" w14:textId="51217D63" w:rsidR="00E26888" w:rsidRPr="00E26888" w:rsidRDefault="00E26888" w:rsidP="00E26888">
            <w:pPr>
              <w:widowControl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13</w:t>
            </w:r>
            <w:r w:rsidRPr="00E26888">
              <w:rPr>
                <w:rFonts w:eastAsia="標楷體"/>
                <w:sz w:val="26"/>
                <w:szCs w:val="26"/>
              </w:rPr>
              <w:t>：</w:t>
            </w:r>
            <w:r w:rsidRPr="00E26888">
              <w:rPr>
                <w:rFonts w:eastAsia="標楷體"/>
                <w:sz w:val="26"/>
                <w:szCs w:val="26"/>
              </w:rPr>
              <w:t>30</w:t>
            </w:r>
            <w:r w:rsidRPr="00E26888">
              <w:rPr>
                <w:rFonts w:eastAsia="標楷體"/>
                <w:sz w:val="26"/>
                <w:szCs w:val="26"/>
              </w:rPr>
              <w:t>～</w:t>
            </w:r>
            <w:r w:rsidRPr="00E26888">
              <w:rPr>
                <w:rFonts w:eastAsia="標楷體"/>
                <w:sz w:val="26"/>
                <w:szCs w:val="26"/>
              </w:rPr>
              <w:t>15</w:t>
            </w:r>
            <w:r w:rsidRPr="00E26888">
              <w:rPr>
                <w:rFonts w:eastAsia="標楷體"/>
                <w:sz w:val="26"/>
                <w:szCs w:val="26"/>
              </w:rPr>
              <w:t>：</w:t>
            </w:r>
            <w:r w:rsidRPr="00E26888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22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D8152E" w14:textId="0990F2AE" w:rsidR="00E26888" w:rsidRPr="00E26888" w:rsidRDefault="00E26888" w:rsidP="00E2688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職業重建相關法規及計畫介紹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B152D0" w14:textId="77777777" w:rsidR="00E26888" w:rsidRPr="00E26888" w:rsidRDefault="00E26888" w:rsidP="00E26888">
            <w:pPr>
              <w:widowControl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730" w:type="pct"/>
            <w:shd w:val="clear" w:color="auto" w:fill="FFFFFF" w:themeFill="background1"/>
            <w:vAlign w:val="center"/>
          </w:tcPr>
          <w:p w14:paraId="35C2CBE1" w14:textId="77777777" w:rsidR="00E26888" w:rsidRPr="00E26888" w:rsidRDefault="00E26888" w:rsidP="00E268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88">
              <w:rPr>
                <w:rFonts w:ascii="標楷體" w:eastAsia="標楷體" w:hAnsi="標楷體"/>
                <w:szCs w:val="26"/>
              </w:rPr>
              <w:t>□</w:t>
            </w:r>
          </w:p>
        </w:tc>
      </w:tr>
      <w:tr w:rsidR="00E26888" w:rsidRPr="00E26888" w14:paraId="4B8E1A57" w14:textId="77777777" w:rsidTr="00E26888">
        <w:trPr>
          <w:trHeight w:val="781"/>
          <w:jc w:val="center"/>
        </w:trPr>
        <w:tc>
          <w:tcPr>
            <w:tcW w:w="467" w:type="pct"/>
            <w:vMerge/>
            <w:shd w:val="clear" w:color="auto" w:fill="FFFFFF" w:themeFill="background1"/>
            <w:vAlign w:val="center"/>
          </w:tcPr>
          <w:p w14:paraId="60D3FEE2" w14:textId="77777777" w:rsidR="00E26888" w:rsidRPr="00E26888" w:rsidRDefault="00E26888" w:rsidP="00E268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96" w:type="pct"/>
            <w:shd w:val="clear" w:color="auto" w:fill="FFFFFF" w:themeFill="background1"/>
            <w:vAlign w:val="center"/>
          </w:tcPr>
          <w:p w14:paraId="3FE60715" w14:textId="461AA676" w:rsidR="00E26888" w:rsidRPr="00E26888" w:rsidRDefault="00E26888" w:rsidP="00E2688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15</w:t>
            </w:r>
            <w:r w:rsidRPr="00E26888">
              <w:rPr>
                <w:rFonts w:eastAsia="標楷體"/>
                <w:sz w:val="26"/>
                <w:szCs w:val="26"/>
              </w:rPr>
              <w:t>：</w:t>
            </w:r>
            <w:r w:rsidRPr="00E26888">
              <w:rPr>
                <w:rFonts w:eastAsia="標楷體"/>
                <w:sz w:val="26"/>
                <w:szCs w:val="26"/>
              </w:rPr>
              <w:t>30</w:t>
            </w:r>
            <w:r w:rsidRPr="00E26888">
              <w:rPr>
                <w:rFonts w:eastAsia="標楷體"/>
                <w:sz w:val="26"/>
                <w:szCs w:val="26"/>
              </w:rPr>
              <w:t>～</w:t>
            </w:r>
            <w:r w:rsidRPr="00E26888">
              <w:rPr>
                <w:rFonts w:eastAsia="標楷體"/>
                <w:sz w:val="26"/>
                <w:szCs w:val="26"/>
              </w:rPr>
              <w:t>17</w:t>
            </w:r>
            <w:r w:rsidRPr="00E26888">
              <w:rPr>
                <w:rFonts w:eastAsia="標楷體"/>
                <w:sz w:val="26"/>
                <w:szCs w:val="26"/>
              </w:rPr>
              <w:t>：</w:t>
            </w:r>
            <w:r w:rsidRPr="00E26888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2265" w:type="pct"/>
            <w:shd w:val="clear" w:color="auto" w:fill="FFFFFF" w:themeFill="background1"/>
            <w:vAlign w:val="center"/>
          </w:tcPr>
          <w:p w14:paraId="76AA8871" w14:textId="11707255" w:rsidR="00E26888" w:rsidRPr="00E26888" w:rsidRDefault="00E26888" w:rsidP="00E26888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shd w:val="pct15" w:color="auto" w:fill="FFFFFF"/>
              </w:rPr>
            </w:pPr>
            <w:r w:rsidRPr="00E26888">
              <w:rPr>
                <w:rFonts w:eastAsia="標楷體"/>
                <w:sz w:val="26"/>
                <w:szCs w:val="26"/>
              </w:rPr>
              <w:t>勞動市場現況分析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074152C3" w14:textId="77777777" w:rsidR="00E26888" w:rsidRPr="00E26888" w:rsidRDefault="00E26888" w:rsidP="00E2688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730" w:type="pct"/>
            <w:shd w:val="clear" w:color="auto" w:fill="FFFFFF" w:themeFill="background1"/>
            <w:vAlign w:val="center"/>
          </w:tcPr>
          <w:p w14:paraId="7010B21E" w14:textId="77777777" w:rsidR="00E26888" w:rsidRPr="00E26888" w:rsidRDefault="00E26888" w:rsidP="00E268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88">
              <w:rPr>
                <w:rFonts w:ascii="標楷體" w:eastAsia="標楷體" w:hAnsi="標楷體"/>
                <w:szCs w:val="26"/>
              </w:rPr>
              <w:t>□</w:t>
            </w:r>
          </w:p>
        </w:tc>
      </w:tr>
      <w:tr w:rsidR="00A451EE" w:rsidRPr="00E26888" w14:paraId="6FEA5C8A" w14:textId="77777777" w:rsidTr="00E26888">
        <w:trPr>
          <w:trHeight w:val="781"/>
          <w:jc w:val="center"/>
        </w:trPr>
        <w:tc>
          <w:tcPr>
            <w:tcW w:w="467" w:type="pct"/>
            <w:shd w:val="clear" w:color="auto" w:fill="FFFFFF" w:themeFill="background1"/>
            <w:vAlign w:val="center"/>
          </w:tcPr>
          <w:p w14:paraId="09C9D8A8" w14:textId="35969335" w:rsidR="00A451EE" w:rsidRPr="00E26888" w:rsidRDefault="00A451EE" w:rsidP="00A451E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3/2</w:t>
            </w:r>
            <w:r>
              <w:rPr>
                <w:rFonts w:eastAsia="標楷體"/>
                <w:sz w:val="26"/>
                <w:szCs w:val="26"/>
              </w:rPr>
              <w:t>6</w:t>
            </w:r>
          </w:p>
        </w:tc>
        <w:tc>
          <w:tcPr>
            <w:tcW w:w="1096" w:type="pct"/>
            <w:shd w:val="clear" w:color="auto" w:fill="FFFFFF" w:themeFill="background1"/>
            <w:vAlign w:val="center"/>
          </w:tcPr>
          <w:p w14:paraId="1F895224" w14:textId="07059342" w:rsidR="00A451EE" w:rsidRPr="00E26888" w:rsidRDefault="00A451EE" w:rsidP="00A451EE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09</w:t>
            </w:r>
            <w:r w:rsidRPr="00E26888">
              <w:rPr>
                <w:rFonts w:eastAsia="標楷體"/>
                <w:sz w:val="26"/>
                <w:szCs w:val="26"/>
              </w:rPr>
              <w:t>：</w:t>
            </w:r>
            <w:r w:rsidRPr="00E26888">
              <w:rPr>
                <w:rFonts w:eastAsia="標楷體"/>
                <w:sz w:val="26"/>
                <w:szCs w:val="26"/>
              </w:rPr>
              <w:t>30</w:t>
            </w:r>
            <w:r w:rsidRPr="00E26888">
              <w:rPr>
                <w:rFonts w:eastAsia="標楷體"/>
                <w:sz w:val="26"/>
                <w:szCs w:val="26"/>
              </w:rPr>
              <w:t>～</w:t>
            </w:r>
            <w:r w:rsidRPr="00E26888">
              <w:rPr>
                <w:rFonts w:eastAsia="標楷體"/>
                <w:sz w:val="26"/>
                <w:szCs w:val="26"/>
              </w:rPr>
              <w:t>16</w:t>
            </w:r>
            <w:r w:rsidRPr="00E26888">
              <w:rPr>
                <w:rFonts w:eastAsia="標楷體"/>
                <w:sz w:val="26"/>
                <w:szCs w:val="26"/>
              </w:rPr>
              <w:t>：</w:t>
            </w:r>
            <w:r w:rsidRPr="00E26888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2265" w:type="pct"/>
            <w:shd w:val="clear" w:color="auto" w:fill="FFFFFF" w:themeFill="background1"/>
            <w:vAlign w:val="center"/>
          </w:tcPr>
          <w:p w14:paraId="7220EFE3" w14:textId="7BEF0112" w:rsidR="00A451EE" w:rsidRPr="00E26888" w:rsidRDefault="00A451EE" w:rsidP="00A451EE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職業重建概論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749FDC3C" w14:textId="1B09154A" w:rsidR="00A451EE" w:rsidRPr="00E26888" w:rsidRDefault="00A451EE" w:rsidP="00A451EE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6888">
              <w:rPr>
                <w:rFonts w:eastAsia="標楷體"/>
                <w:sz w:val="26"/>
                <w:szCs w:val="26"/>
              </w:rPr>
              <w:t>6</w:t>
            </w:r>
          </w:p>
        </w:tc>
        <w:tc>
          <w:tcPr>
            <w:tcW w:w="730" w:type="pct"/>
            <w:shd w:val="clear" w:color="auto" w:fill="FFFFFF" w:themeFill="background1"/>
            <w:vAlign w:val="center"/>
          </w:tcPr>
          <w:p w14:paraId="33D0E4E8" w14:textId="46827433" w:rsidR="00A451EE" w:rsidRPr="00E26888" w:rsidRDefault="00A451EE" w:rsidP="00A451E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E26888">
              <w:rPr>
                <w:rFonts w:ascii="標楷體" w:eastAsia="標楷體" w:hAnsi="標楷體"/>
                <w:szCs w:val="26"/>
              </w:rPr>
              <w:t>□</w:t>
            </w:r>
          </w:p>
        </w:tc>
      </w:tr>
    </w:tbl>
    <w:p w14:paraId="259555BF" w14:textId="77777777" w:rsidR="004917CF" w:rsidRPr="00E26888" w:rsidRDefault="004917CF" w:rsidP="004917CF">
      <w:pPr>
        <w:adjustRightInd w:val="0"/>
        <w:snapToGrid w:val="0"/>
        <w:spacing w:beforeLines="100" w:before="360" w:line="380" w:lineRule="exact"/>
        <w:ind w:firstLineChars="1800" w:firstLine="5405"/>
        <w:jc w:val="both"/>
        <w:rPr>
          <w:rFonts w:eastAsia="標楷體"/>
          <w:spacing w:val="20"/>
        </w:rPr>
      </w:pPr>
      <w:r w:rsidRPr="00E26888">
        <w:rPr>
          <w:rFonts w:eastAsia="標楷體"/>
          <w:b/>
          <w:snapToGrid w:val="0"/>
          <w:spacing w:val="20"/>
          <w:kern w:val="0"/>
          <w:sz w:val="28"/>
          <w:szCs w:val="28"/>
        </w:rPr>
        <w:t>申請人簽名：</w:t>
      </w:r>
      <w:r w:rsidRPr="00E26888">
        <w:rPr>
          <w:rFonts w:eastAsia="標楷體"/>
          <w:b/>
          <w:snapToGrid w:val="0"/>
          <w:spacing w:val="20"/>
          <w:kern w:val="0"/>
          <w:sz w:val="28"/>
          <w:szCs w:val="28"/>
          <w:u w:val="single"/>
        </w:rPr>
        <w:t xml:space="preserve">　　　　　　　</w:t>
      </w:r>
    </w:p>
    <w:p w14:paraId="6D074791" w14:textId="77777777" w:rsidR="004917CF" w:rsidRPr="00E26888" w:rsidRDefault="004917CF" w:rsidP="004917CF">
      <w:pPr>
        <w:widowControl/>
        <w:rPr>
          <w:rFonts w:eastAsia="標楷體"/>
          <w:spacing w:val="20"/>
        </w:rPr>
      </w:pPr>
    </w:p>
    <w:p w14:paraId="2682FF11" w14:textId="4B5174F2" w:rsidR="004917CF" w:rsidRPr="00E26888" w:rsidRDefault="004917CF" w:rsidP="004917CF">
      <w:pPr>
        <w:spacing w:line="380" w:lineRule="exact"/>
        <w:jc w:val="distribute"/>
        <w:rPr>
          <w:rFonts w:eastAsia="標楷體"/>
          <w:spacing w:val="20"/>
          <w:sz w:val="28"/>
          <w:szCs w:val="28"/>
        </w:rPr>
      </w:pPr>
      <w:r w:rsidRPr="00E26888">
        <w:rPr>
          <w:rFonts w:eastAsia="標楷體"/>
          <w:spacing w:val="20"/>
        </w:rPr>
        <w:t>中華民國</w:t>
      </w:r>
      <w:r w:rsidRPr="00E26888">
        <w:rPr>
          <w:rFonts w:eastAsia="標楷體"/>
          <w:spacing w:val="20"/>
        </w:rPr>
        <w:t xml:space="preserve"> </w:t>
      </w:r>
      <w:r w:rsidRPr="00E26888">
        <w:rPr>
          <w:rFonts w:eastAsia="標楷體"/>
          <w:spacing w:val="20"/>
        </w:rPr>
        <w:t>年</w:t>
      </w:r>
      <w:r w:rsidRPr="00E26888">
        <w:rPr>
          <w:rFonts w:eastAsia="標楷體"/>
          <w:spacing w:val="20"/>
        </w:rPr>
        <w:t xml:space="preserve"> </w:t>
      </w:r>
      <w:r w:rsidRPr="00E26888">
        <w:rPr>
          <w:rFonts w:eastAsia="標楷體"/>
          <w:spacing w:val="20"/>
        </w:rPr>
        <w:t>月</w:t>
      </w:r>
      <w:r w:rsidRPr="00E26888">
        <w:rPr>
          <w:rFonts w:eastAsia="標楷體"/>
          <w:spacing w:val="20"/>
        </w:rPr>
        <w:t xml:space="preserve"> </w:t>
      </w:r>
      <w:r w:rsidRPr="00E26888">
        <w:rPr>
          <w:rFonts w:eastAsia="標楷體"/>
          <w:spacing w:val="20"/>
        </w:rPr>
        <w:t>日</w:t>
      </w:r>
    </w:p>
    <w:sectPr w:rsidR="004917CF" w:rsidRPr="00E26888" w:rsidSect="0046622E"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F4E10" w14:textId="77777777" w:rsidR="00AB5F97" w:rsidRDefault="00AB5F97" w:rsidP="00BA60C3">
      <w:r>
        <w:separator/>
      </w:r>
    </w:p>
  </w:endnote>
  <w:endnote w:type="continuationSeparator" w:id="0">
    <w:p w14:paraId="29322D2F" w14:textId="77777777" w:rsidR="00AB5F97" w:rsidRDefault="00AB5F97" w:rsidP="00BA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73904" w14:textId="77777777" w:rsidR="00AB5F97" w:rsidRDefault="00AB5F97" w:rsidP="00BA60C3">
      <w:r>
        <w:separator/>
      </w:r>
    </w:p>
  </w:footnote>
  <w:footnote w:type="continuationSeparator" w:id="0">
    <w:p w14:paraId="11AE9A3B" w14:textId="77777777" w:rsidR="00AB5F97" w:rsidRDefault="00AB5F97" w:rsidP="00BA6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1677D" w14:textId="77777777" w:rsidR="005B5B0B" w:rsidRDefault="005B5B0B" w:rsidP="005B5B0B">
    <w:pPr>
      <w:pStyle w:val="ab"/>
      <w:rPr>
        <w:rFonts w:eastAsiaTheme="minorEastAsia"/>
      </w:rPr>
    </w:pPr>
  </w:p>
  <w:p w14:paraId="0C47D227" w14:textId="4C5C5EA9" w:rsidR="005B5B0B" w:rsidRPr="005B5B0B" w:rsidRDefault="005B5B0B" w:rsidP="005B5B0B">
    <w:pPr>
      <w:pStyle w:val="ab"/>
      <w:pBdr>
        <w:bottom w:val="thickThinSmallGap" w:sz="24" w:space="1" w:color="622423"/>
      </w:pBdr>
      <w:jc w:val="distribute"/>
      <w:rPr>
        <w:rFonts w:ascii="標楷體" w:eastAsia="標楷體" w:hAnsi="標楷體"/>
        <w:color w:val="000000"/>
        <w:sz w:val="15"/>
        <w:szCs w:val="15"/>
      </w:rPr>
    </w:pPr>
    <w:bookmarkStart w:id="0" w:name="_Hlk104481929"/>
    <w:bookmarkStart w:id="1" w:name="_Hlk104481930"/>
    <w:bookmarkStart w:id="2" w:name="_Hlk104481974"/>
    <w:bookmarkStart w:id="3" w:name="_Hlk104481975"/>
    <w:bookmarkStart w:id="4" w:name="_Hlk104482031"/>
    <w:bookmarkStart w:id="5" w:name="_Hlk104482032"/>
    <w:r>
      <w:rPr>
        <w:rFonts w:ascii="標楷體" w:eastAsia="標楷體" w:hAnsi="標楷體" w:hint="eastAsia"/>
        <w:color w:val="000000"/>
        <w:sz w:val="15"/>
        <w:szCs w:val="15"/>
      </w:rPr>
      <w:t>勞動部勞動力</w:t>
    </w:r>
    <w:proofErr w:type="gramStart"/>
    <w:r>
      <w:rPr>
        <w:rFonts w:ascii="標楷體" w:eastAsia="標楷體" w:hAnsi="標楷體" w:hint="eastAsia"/>
        <w:color w:val="000000"/>
        <w:sz w:val="15"/>
        <w:szCs w:val="15"/>
      </w:rPr>
      <w:t>發展署北基</w:t>
    </w:r>
    <w:proofErr w:type="gramEnd"/>
    <w:r>
      <w:rPr>
        <w:rFonts w:ascii="標楷體" w:eastAsia="標楷體" w:hAnsi="標楷體" w:hint="eastAsia"/>
        <w:color w:val="000000"/>
        <w:sz w:val="15"/>
        <w:szCs w:val="15"/>
      </w:rPr>
      <w:t>宜花金馬分署委託辦理</w:t>
    </w:r>
    <w:proofErr w:type="gramStart"/>
    <w:r>
      <w:rPr>
        <w:rFonts w:eastAsia="標楷體"/>
        <w:color w:val="000000"/>
        <w:sz w:val="15"/>
        <w:szCs w:val="15"/>
      </w:rPr>
      <w:t>11</w:t>
    </w:r>
    <w:r w:rsidR="00A611D5">
      <w:rPr>
        <w:rFonts w:eastAsia="標楷體" w:hint="eastAsia"/>
        <w:color w:val="000000"/>
        <w:sz w:val="15"/>
        <w:szCs w:val="15"/>
      </w:rPr>
      <w:t>4</w:t>
    </w:r>
    <w:proofErr w:type="gramEnd"/>
    <w:r>
      <w:rPr>
        <w:rFonts w:eastAsia="標楷體" w:hint="eastAsia"/>
        <w:color w:val="000000"/>
        <w:sz w:val="15"/>
        <w:szCs w:val="15"/>
      </w:rPr>
      <w:t>年度北基宜花金馬區身心障礙者職業重建服務資源中心</w:t>
    </w:r>
    <w:proofErr w:type="gramStart"/>
    <w:r>
      <w:rPr>
        <w:rFonts w:eastAsia="標楷體" w:hint="eastAsia"/>
        <w:color w:val="000000"/>
        <w:sz w:val="15"/>
        <w:szCs w:val="15"/>
      </w:rPr>
      <w:t>計畫彙管作業</w:t>
    </w:r>
    <w:proofErr w:type="gramEnd"/>
    <w:r>
      <w:rPr>
        <w:rFonts w:eastAsia="標楷體" w:hint="eastAsia"/>
        <w:color w:val="000000"/>
        <w:sz w:val="15"/>
        <w:szCs w:val="15"/>
      </w:rPr>
      <w:t>服務</w: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83F"/>
    <w:multiLevelType w:val="hybridMultilevel"/>
    <w:tmpl w:val="44643D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161E3E"/>
    <w:multiLevelType w:val="hybridMultilevel"/>
    <w:tmpl w:val="223CDF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3A6"/>
    <w:rsid w:val="00041141"/>
    <w:rsid w:val="0004722C"/>
    <w:rsid w:val="00047F8B"/>
    <w:rsid w:val="000524A8"/>
    <w:rsid w:val="00053A21"/>
    <w:rsid w:val="00053A32"/>
    <w:rsid w:val="00054B81"/>
    <w:rsid w:val="000B2FF8"/>
    <w:rsid w:val="000B376C"/>
    <w:rsid w:val="000B7920"/>
    <w:rsid w:val="000C1E7A"/>
    <w:rsid w:val="000E5721"/>
    <w:rsid w:val="000F5DE4"/>
    <w:rsid w:val="000F64FE"/>
    <w:rsid w:val="001169D9"/>
    <w:rsid w:val="00133C1F"/>
    <w:rsid w:val="00142C24"/>
    <w:rsid w:val="00151871"/>
    <w:rsid w:val="00163430"/>
    <w:rsid w:val="001C24C2"/>
    <w:rsid w:val="001D1D39"/>
    <w:rsid w:val="001E10A3"/>
    <w:rsid w:val="002133EC"/>
    <w:rsid w:val="002210A2"/>
    <w:rsid w:val="002406BF"/>
    <w:rsid w:val="00243117"/>
    <w:rsid w:val="0026094C"/>
    <w:rsid w:val="002877EF"/>
    <w:rsid w:val="00297C37"/>
    <w:rsid w:val="002C0441"/>
    <w:rsid w:val="002F5CBA"/>
    <w:rsid w:val="00342A2D"/>
    <w:rsid w:val="00380165"/>
    <w:rsid w:val="003A4C99"/>
    <w:rsid w:val="003D4EC2"/>
    <w:rsid w:val="003F5098"/>
    <w:rsid w:val="004163AB"/>
    <w:rsid w:val="00420256"/>
    <w:rsid w:val="00440280"/>
    <w:rsid w:val="004476C1"/>
    <w:rsid w:val="004537A4"/>
    <w:rsid w:val="00462ABB"/>
    <w:rsid w:val="0046412A"/>
    <w:rsid w:val="0046622E"/>
    <w:rsid w:val="00470692"/>
    <w:rsid w:val="004801E2"/>
    <w:rsid w:val="004917CF"/>
    <w:rsid w:val="004A744D"/>
    <w:rsid w:val="004D17E7"/>
    <w:rsid w:val="004E5A1A"/>
    <w:rsid w:val="00540613"/>
    <w:rsid w:val="005413E1"/>
    <w:rsid w:val="00543F42"/>
    <w:rsid w:val="0054583D"/>
    <w:rsid w:val="00564EE7"/>
    <w:rsid w:val="00585BCE"/>
    <w:rsid w:val="00590B75"/>
    <w:rsid w:val="005A5AE2"/>
    <w:rsid w:val="005A6757"/>
    <w:rsid w:val="005B5B0B"/>
    <w:rsid w:val="005C12C3"/>
    <w:rsid w:val="005C6A2C"/>
    <w:rsid w:val="005D55B6"/>
    <w:rsid w:val="005E553B"/>
    <w:rsid w:val="00622141"/>
    <w:rsid w:val="006411CE"/>
    <w:rsid w:val="00652F5C"/>
    <w:rsid w:val="00657FC6"/>
    <w:rsid w:val="006626DF"/>
    <w:rsid w:val="00673059"/>
    <w:rsid w:val="006A170A"/>
    <w:rsid w:val="006A38A5"/>
    <w:rsid w:val="006B242B"/>
    <w:rsid w:val="006E2BCE"/>
    <w:rsid w:val="007276F3"/>
    <w:rsid w:val="00730E5E"/>
    <w:rsid w:val="007312F8"/>
    <w:rsid w:val="0077789E"/>
    <w:rsid w:val="00792222"/>
    <w:rsid w:val="007B03A2"/>
    <w:rsid w:val="007C2BFA"/>
    <w:rsid w:val="007D1032"/>
    <w:rsid w:val="00803C84"/>
    <w:rsid w:val="00815311"/>
    <w:rsid w:val="008242C2"/>
    <w:rsid w:val="00842957"/>
    <w:rsid w:val="00866068"/>
    <w:rsid w:val="00882C8D"/>
    <w:rsid w:val="0089165B"/>
    <w:rsid w:val="008B24A5"/>
    <w:rsid w:val="008B3603"/>
    <w:rsid w:val="008B5C38"/>
    <w:rsid w:val="008E691A"/>
    <w:rsid w:val="008F1CF2"/>
    <w:rsid w:val="008F761B"/>
    <w:rsid w:val="00912CF4"/>
    <w:rsid w:val="00916EB4"/>
    <w:rsid w:val="00945A94"/>
    <w:rsid w:val="00966555"/>
    <w:rsid w:val="00992305"/>
    <w:rsid w:val="009A1C74"/>
    <w:rsid w:val="009B7792"/>
    <w:rsid w:val="009C2827"/>
    <w:rsid w:val="009C775F"/>
    <w:rsid w:val="009E385D"/>
    <w:rsid w:val="009E63D5"/>
    <w:rsid w:val="009E6CCB"/>
    <w:rsid w:val="009E7362"/>
    <w:rsid w:val="009F3E99"/>
    <w:rsid w:val="00A05BE1"/>
    <w:rsid w:val="00A258C0"/>
    <w:rsid w:val="00A30A5C"/>
    <w:rsid w:val="00A32267"/>
    <w:rsid w:val="00A3241E"/>
    <w:rsid w:val="00A403A2"/>
    <w:rsid w:val="00A451EE"/>
    <w:rsid w:val="00A453B1"/>
    <w:rsid w:val="00A45C2E"/>
    <w:rsid w:val="00A460E1"/>
    <w:rsid w:val="00A60617"/>
    <w:rsid w:val="00A611D5"/>
    <w:rsid w:val="00A67FBA"/>
    <w:rsid w:val="00A906A5"/>
    <w:rsid w:val="00A94D1B"/>
    <w:rsid w:val="00AB5F97"/>
    <w:rsid w:val="00AC4D87"/>
    <w:rsid w:val="00AF1624"/>
    <w:rsid w:val="00B03923"/>
    <w:rsid w:val="00B1358B"/>
    <w:rsid w:val="00B27C2B"/>
    <w:rsid w:val="00B30EDB"/>
    <w:rsid w:val="00B3610D"/>
    <w:rsid w:val="00B62A0B"/>
    <w:rsid w:val="00B659FE"/>
    <w:rsid w:val="00B660B8"/>
    <w:rsid w:val="00B81F32"/>
    <w:rsid w:val="00B92DA0"/>
    <w:rsid w:val="00B97568"/>
    <w:rsid w:val="00BA0B8E"/>
    <w:rsid w:val="00BA1AFB"/>
    <w:rsid w:val="00BA60C3"/>
    <w:rsid w:val="00BB0722"/>
    <w:rsid w:val="00BB7A2D"/>
    <w:rsid w:val="00BC51B5"/>
    <w:rsid w:val="00BC681E"/>
    <w:rsid w:val="00BE10A6"/>
    <w:rsid w:val="00BE1126"/>
    <w:rsid w:val="00BE64C3"/>
    <w:rsid w:val="00BF49F9"/>
    <w:rsid w:val="00C05F0C"/>
    <w:rsid w:val="00C21022"/>
    <w:rsid w:val="00C26D29"/>
    <w:rsid w:val="00C32140"/>
    <w:rsid w:val="00C465B5"/>
    <w:rsid w:val="00C54F26"/>
    <w:rsid w:val="00C6131C"/>
    <w:rsid w:val="00C61F9E"/>
    <w:rsid w:val="00C7142A"/>
    <w:rsid w:val="00C83516"/>
    <w:rsid w:val="00C9233F"/>
    <w:rsid w:val="00C95381"/>
    <w:rsid w:val="00CA6676"/>
    <w:rsid w:val="00CC5177"/>
    <w:rsid w:val="00CD67FC"/>
    <w:rsid w:val="00CE735F"/>
    <w:rsid w:val="00CF1AD8"/>
    <w:rsid w:val="00CF3A6B"/>
    <w:rsid w:val="00D14F15"/>
    <w:rsid w:val="00D60AA5"/>
    <w:rsid w:val="00D61C35"/>
    <w:rsid w:val="00D72FEC"/>
    <w:rsid w:val="00D852BD"/>
    <w:rsid w:val="00DB0305"/>
    <w:rsid w:val="00DD321B"/>
    <w:rsid w:val="00DE6D75"/>
    <w:rsid w:val="00DF6664"/>
    <w:rsid w:val="00E07131"/>
    <w:rsid w:val="00E14134"/>
    <w:rsid w:val="00E216C2"/>
    <w:rsid w:val="00E26888"/>
    <w:rsid w:val="00E31D96"/>
    <w:rsid w:val="00E558FD"/>
    <w:rsid w:val="00E746F6"/>
    <w:rsid w:val="00E76F33"/>
    <w:rsid w:val="00E813C8"/>
    <w:rsid w:val="00EC3DA5"/>
    <w:rsid w:val="00EC70E1"/>
    <w:rsid w:val="00EE0D79"/>
    <w:rsid w:val="00EF7AC1"/>
    <w:rsid w:val="00F00D0F"/>
    <w:rsid w:val="00F07D77"/>
    <w:rsid w:val="00F273A6"/>
    <w:rsid w:val="00F36457"/>
    <w:rsid w:val="00F52BF8"/>
    <w:rsid w:val="00FA1FD1"/>
    <w:rsid w:val="00FC3678"/>
    <w:rsid w:val="00FE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4E38C"/>
  <w15:docId w15:val="{BEEDC66F-8375-4A10-A3B3-19ABE256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3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3A6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F273A6"/>
    <w:pPr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本文 字元"/>
    <w:basedOn w:val="a0"/>
    <w:link w:val="a4"/>
    <w:uiPriority w:val="1"/>
    <w:rsid w:val="00F273A6"/>
  </w:style>
  <w:style w:type="paragraph" w:styleId="a6">
    <w:name w:val="Body Text Indent"/>
    <w:basedOn w:val="a"/>
    <w:link w:val="a7"/>
    <w:unhideWhenUsed/>
    <w:rsid w:val="00F273A6"/>
    <w:pPr>
      <w:spacing w:after="120"/>
      <w:ind w:leftChars="200" w:left="480"/>
    </w:pPr>
  </w:style>
  <w:style w:type="character" w:customStyle="1" w:styleId="a7">
    <w:name w:val="本文縮排 字元"/>
    <w:basedOn w:val="a0"/>
    <w:link w:val="a6"/>
    <w:rsid w:val="00F273A6"/>
    <w:rPr>
      <w:rFonts w:ascii="Times New Roman" w:eastAsia="新細明體" w:hAnsi="Times New Roman" w:cs="Times New Roman"/>
      <w:szCs w:val="24"/>
    </w:rPr>
  </w:style>
  <w:style w:type="character" w:styleId="a8">
    <w:name w:val="Strong"/>
    <w:basedOn w:val="a0"/>
    <w:uiPriority w:val="22"/>
    <w:qFormat/>
    <w:rsid w:val="00F273A6"/>
    <w:rPr>
      <w:b/>
      <w:bCs/>
    </w:rPr>
  </w:style>
  <w:style w:type="character" w:customStyle="1" w:styleId="a9">
    <w:name w:val="強調"/>
    <w:basedOn w:val="a0"/>
    <w:uiPriority w:val="20"/>
    <w:qFormat/>
    <w:rsid w:val="00F273A6"/>
    <w:rPr>
      <w:i/>
      <w:iCs/>
    </w:rPr>
  </w:style>
  <w:style w:type="character" w:styleId="aa">
    <w:name w:val="Unresolved Mention"/>
    <w:basedOn w:val="a0"/>
    <w:uiPriority w:val="99"/>
    <w:semiHidden/>
    <w:unhideWhenUsed/>
    <w:rsid w:val="00420256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BA6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A60C3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A6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A60C3"/>
    <w:rPr>
      <w:rFonts w:ascii="Times New Roman" w:eastAsia="新細明體" w:hAnsi="Times New Roman" w:cs="Times New Roman"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5D55B6"/>
    <w:rPr>
      <w:color w:val="954F72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B660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B660B8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A6061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60617"/>
  </w:style>
  <w:style w:type="character" w:customStyle="1" w:styleId="af4">
    <w:name w:val="註解文字 字元"/>
    <w:basedOn w:val="a0"/>
    <w:link w:val="af3"/>
    <w:uiPriority w:val="99"/>
    <w:semiHidden/>
    <w:rsid w:val="00A60617"/>
    <w:rPr>
      <w:rFonts w:ascii="Times New Roman" w:eastAsia="新細明體" w:hAnsi="Times New Roman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60617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A60617"/>
    <w:rPr>
      <w:rFonts w:ascii="Times New Roman" w:eastAsia="新細明體" w:hAnsi="Times New Roman" w:cs="Times New Roman"/>
      <w:b/>
      <w:bCs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8F761B"/>
    <w:pPr>
      <w:jc w:val="right"/>
    </w:pPr>
  </w:style>
  <w:style w:type="character" w:customStyle="1" w:styleId="af8">
    <w:name w:val="日期 字元"/>
    <w:basedOn w:val="a0"/>
    <w:link w:val="af7"/>
    <w:uiPriority w:val="99"/>
    <w:semiHidden/>
    <w:rsid w:val="008F761B"/>
    <w:rPr>
      <w:rFonts w:ascii="Times New Roman" w:eastAsia="新細明體" w:hAnsi="Times New Roman" w:cs="Times New Roman"/>
      <w:szCs w:val="24"/>
    </w:rPr>
  </w:style>
  <w:style w:type="paragraph" w:styleId="af9">
    <w:name w:val="List Paragraph"/>
    <w:basedOn w:val="a"/>
    <w:uiPriority w:val="34"/>
    <w:qFormat/>
    <w:rsid w:val="009E6CC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reurl.cc/kM9ZZ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35B11-C9F5-4D33-938F-3062AAB8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2025-01-15T08:07:00Z</cp:lastPrinted>
  <dcterms:created xsi:type="dcterms:W3CDTF">2025-01-21T08:02:00Z</dcterms:created>
  <dcterms:modified xsi:type="dcterms:W3CDTF">2025-01-21T08:02:00Z</dcterms:modified>
</cp:coreProperties>
</file>